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42FB5" w14:textId="5B534B33" w:rsidR="0070623B" w:rsidRPr="0065058A" w:rsidRDefault="002464AA" w:rsidP="0070623B">
      <w:pPr>
        <w:pStyle w:val="En-tte"/>
        <w:tabs>
          <w:tab w:val="clear" w:pos="4320"/>
          <w:tab w:val="clear" w:pos="8640"/>
        </w:tabs>
        <w:spacing w:line="480" w:lineRule="auto"/>
        <w:jc w:val="center"/>
        <w:rPr>
          <w:rFonts w:ascii="Arial Narrow" w:hAnsi="Arial Narrow" w:cs="Arial"/>
          <w:b/>
          <w:sz w:val="24"/>
          <w:szCs w:val="24"/>
        </w:rPr>
      </w:pPr>
      <w:bookmarkStart w:id="0" w:name="_Hlk184903789"/>
      <w:r>
        <w:rPr>
          <w:rFonts w:ascii="Arial Narrow" w:hAnsi="Arial Narrow" w:cs="Arial"/>
          <w:b/>
          <w:sz w:val="24"/>
          <w:szCs w:val="24"/>
        </w:rPr>
        <w:t>Procès-Verbal</w:t>
      </w:r>
    </w:p>
    <w:p w14:paraId="02CE5B47" w14:textId="207ECDDB" w:rsidR="006D5B27" w:rsidRPr="0065058A" w:rsidRDefault="006D5B27" w:rsidP="00C7730F">
      <w:pPr>
        <w:pStyle w:val="En-tte"/>
        <w:tabs>
          <w:tab w:val="clear" w:pos="4320"/>
          <w:tab w:val="clear" w:pos="8640"/>
        </w:tabs>
        <w:spacing w:line="480" w:lineRule="auto"/>
        <w:jc w:val="center"/>
        <w:rPr>
          <w:rFonts w:ascii="Arial Narrow" w:hAnsi="Arial Narrow" w:cs="Arial"/>
          <w:b/>
          <w:sz w:val="24"/>
          <w:szCs w:val="24"/>
        </w:rPr>
      </w:pPr>
      <w:r w:rsidRPr="0065058A">
        <w:rPr>
          <w:rFonts w:ascii="Arial Narrow" w:hAnsi="Arial Narrow" w:cs="Arial"/>
          <w:b/>
          <w:sz w:val="24"/>
          <w:szCs w:val="24"/>
        </w:rPr>
        <w:t>Conseil d’établissement – École</w:t>
      </w:r>
      <w:r w:rsidR="008119F7">
        <w:rPr>
          <w:rFonts w:ascii="Arial Narrow" w:hAnsi="Arial Narrow" w:cs="Arial"/>
          <w:b/>
          <w:sz w:val="24"/>
          <w:szCs w:val="24"/>
        </w:rPr>
        <w:t xml:space="preserve"> Saint-Justin</w:t>
      </w:r>
    </w:p>
    <w:p w14:paraId="7B4D390D" w14:textId="79B6EE47" w:rsidR="00C71C66" w:rsidRDefault="00C52265" w:rsidP="00C7730F">
      <w:pPr>
        <w:pStyle w:val="En-tte"/>
        <w:tabs>
          <w:tab w:val="clear" w:pos="4320"/>
          <w:tab w:val="clear" w:pos="8640"/>
        </w:tabs>
        <w:spacing w:line="480" w:lineRule="auto"/>
        <w:jc w:val="center"/>
        <w:rPr>
          <w:rFonts w:ascii="Arial Narrow" w:hAnsi="Arial Narrow" w:cs="Arial"/>
          <w:b/>
          <w:sz w:val="24"/>
          <w:szCs w:val="24"/>
        </w:rPr>
      </w:pPr>
      <w:r>
        <w:rPr>
          <w:rFonts w:ascii="Arial Narrow" w:hAnsi="Arial Narrow" w:cs="Arial"/>
          <w:b/>
          <w:sz w:val="24"/>
          <w:szCs w:val="24"/>
        </w:rPr>
        <w:t>M</w:t>
      </w:r>
      <w:r w:rsidR="006B3EF1">
        <w:rPr>
          <w:rFonts w:ascii="Arial Narrow" w:hAnsi="Arial Narrow" w:cs="Arial"/>
          <w:b/>
          <w:sz w:val="24"/>
          <w:szCs w:val="24"/>
        </w:rPr>
        <w:t>ardi</w:t>
      </w:r>
      <w:r>
        <w:rPr>
          <w:rFonts w:ascii="Arial Narrow" w:hAnsi="Arial Narrow" w:cs="Arial"/>
          <w:b/>
          <w:sz w:val="24"/>
          <w:szCs w:val="24"/>
        </w:rPr>
        <w:t xml:space="preserve"> </w:t>
      </w:r>
      <w:r w:rsidR="006B3EF1">
        <w:rPr>
          <w:rFonts w:ascii="Arial Narrow" w:hAnsi="Arial Narrow" w:cs="Arial"/>
          <w:b/>
          <w:sz w:val="24"/>
          <w:szCs w:val="24"/>
        </w:rPr>
        <w:t>28</w:t>
      </w:r>
      <w:r>
        <w:rPr>
          <w:rFonts w:ascii="Arial Narrow" w:hAnsi="Arial Narrow" w:cs="Arial"/>
          <w:b/>
          <w:sz w:val="24"/>
          <w:szCs w:val="24"/>
        </w:rPr>
        <w:t xml:space="preserve"> octobre 2025</w:t>
      </w:r>
      <w:r w:rsidR="008119F7">
        <w:rPr>
          <w:rFonts w:ascii="Arial Narrow" w:hAnsi="Arial Narrow" w:cs="Arial"/>
          <w:b/>
          <w:sz w:val="24"/>
          <w:szCs w:val="24"/>
        </w:rPr>
        <w:t xml:space="preserve"> – 18 h 30 – </w:t>
      </w:r>
      <w:r w:rsidR="006B3EF1">
        <w:rPr>
          <w:rFonts w:ascii="Arial Narrow" w:hAnsi="Arial Narrow" w:cs="Arial"/>
          <w:b/>
          <w:sz w:val="24"/>
          <w:szCs w:val="24"/>
        </w:rPr>
        <w:t>Visioconférence</w:t>
      </w:r>
    </w:p>
    <w:p w14:paraId="5FD5085A" w14:textId="77777777" w:rsidR="0070623B" w:rsidRPr="0065058A" w:rsidRDefault="0070623B" w:rsidP="00C7730F">
      <w:pPr>
        <w:pStyle w:val="En-tte"/>
        <w:tabs>
          <w:tab w:val="clear" w:pos="4320"/>
          <w:tab w:val="clear" w:pos="8640"/>
        </w:tabs>
        <w:spacing w:line="480" w:lineRule="auto"/>
        <w:jc w:val="center"/>
        <w:rPr>
          <w:rFonts w:ascii="Arial Narrow" w:hAnsi="Arial Narrow" w:cs="Arial"/>
          <w:b/>
          <w:sz w:val="24"/>
          <w:szCs w:val="24"/>
        </w:rPr>
      </w:pPr>
    </w:p>
    <w:p w14:paraId="27FF230A" w14:textId="18D3F113" w:rsidR="002464AA" w:rsidRDefault="0070623B" w:rsidP="002464AA">
      <w:pPr>
        <w:pStyle w:val="En-tte"/>
        <w:tabs>
          <w:tab w:val="clear" w:pos="4320"/>
          <w:tab w:val="clear" w:pos="8640"/>
        </w:tabs>
        <w:spacing w:line="480" w:lineRule="auto"/>
        <w:jc w:val="center"/>
        <w:rPr>
          <w:rFonts w:ascii="Arial Narrow" w:hAnsi="Arial Narrow" w:cs="Arial"/>
          <w:b/>
          <w:sz w:val="24"/>
          <w:szCs w:val="24"/>
        </w:rPr>
      </w:pPr>
      <w:r w:rsidRPr="0070623B">
        <w:rPr>
          <w:rFonts w:ascii="Arial Narrow" w:hAnsi="Arial Narrow" w:cs="Arial"/>
          <w:b/>
          <w:sz w:val="24"/>
          <w:szCs w:val="24"/>
        </w:rPr>
        <w:t>Procès</w:t>
      </w:r>
      <w:r w:rsidR="00F167FA">
        <w:rPr>
          <w:rFonts w:ascii="Arial Narrow" w:hAnsi="Arial Narrow" w:cs="Arial"/>
          <w:b/>
          <w:sz w:val="24"/>
          <w:szCs w:val="24"/>
        </w:rPr>
        <w:t>-</w:t>
      </w:r>
      <w:r w:rsidRPr="0070623B">
        <w:rPr>
          <w:rFonts w:ascii="Arial Narrow" w:hAnsi="Arial Narrow" w:cs="Arial"/>
          <w:b/>
          <w:sz w:val="24"/>
          <w:szCs w:val="24"/>
        </w:rPr>
        <w:t xml:space="preserve">verbal de la séance ordinaire du conseil d’établissement du </w:t>
      </w:r>
      <w:r w:rsidR="006B3EF1">
        <w:rPr>
          <w:rFonts w:ascii="Arial Narrow" w:hAnsi="Arial Narrow" w:cs="Arial"/>
          <w:b/>
          <w:sz w:val="24"/>
          <w:szCs w:val="24"/>
        </w:rPr>
        <w:t>28</w:t>
      </w:r>
      <w:r w:rsidRPr="0070623B">
        <w:rPr>
          <w:rFonts w:ascii="Arial Narrow" w:hAnsi="Arial Narrow" w:cs="Arial"/>
          <w:b/>
          <w:sz w:val="24"/>
          <w:szCs w:val="24"/>
        </w:rPr>
        <w:t xml:space="preserve"> octobre 2025</w:t>
      </w:r>
    </w:p>
    <w:p w14:paraId="13DBEEC6" w14:textId="4895DD6F" w:rsidR="002464AA" w:rsidRPr="002464AA" w:rsidRDefault="002464AA" w:rsidP="002464AA">
      <w:pPr>
        <w:pStyle w:val="En-tte"/>
        <w:tabs>
          <w:tab w:val="clear" w:pos="4320"/>
          <w:tab w:val="clear" w:pos="8640"/>
        </w:tabs>
        <w:spacing w:line="480" w:lineRule="auto"/>
        <w:rPr>
          <w:rFonts w:ascii="Arial Narrow" w:hAnsi="Arial Narrow" w:cs="Arial"/>
          <w:b/>
          <w:sz w:val="24"/>
          <w:szCs w:val="24"/>
        </w:rPr>
      </w:pPr>
      <w:r>
        <w:rPr>
          <w:rFonts w:ascii="Arial Narrow" w:hAnsi="Arial Narrow" w:cs="Arial"/>
          <w:b/>
          <w:sz w:val="24"/>
          <w:szCs w:val="24"/>
        </w:rPr>
        <w:t>ORDRE DU JOUR DE LA RENCONTRE</w:t>
      </w:r>
    </w:p>
    <w:p w14:paraId="7763DEFF" w14:textId="01BDD2B3" w:rsidR="002464AA" w:rsidRPr="002464AA" w:rsidRDefault="002464AA" w:rsidP="008B078F">
      <w:pPr>
        <w:pStyle w:val="En-tte"/>
        <w:numPr>
          <w:ilvl w:val="0"/>
          <w:numId w:val="9"/>
        </w:numPr>
        <w:tabs>
          <w:tab w:val="clear" w:pos="4320"/>
          <w:tab w:val="clear" w:pos="8640"/>
        </w:tabs>
        <w:rPr>
          <w:rFonts w:ascii="Arial Narrow" w:hAnsi="Arial Narrow"/>
          <w:i/>
          <w:sz w:val="24"/>
          <w:szCs w:val="24"/>
        </w:rPr>
      </w:pPr>
      <w:r w:rsidRPr="002464AA">
        <w:rPr>
          <w:rFonts w:ascii="Arial Narrow" w:hAnsi="Arial Narrow"/>
          <w:i/>
          <w:sz w:val="24"/>
          <w:szCs w:val="24"/>
        </w:rPr>
        <w:t>Ouverture de la séance / vérification du quorum</w:t>
      </w:r>
    </w:p>
    <w:p w14:paraId="64351BFC" w14:textId="6A48BD05" w:rsidR="006B3EF1" w:rsidRPr="006B3EF1" w:rsidRDefault="006B3EF1" w:rsidP="008B078F">
      <w:pPr>
        <w:pStyle w:val="Paragraphedeliste"/>
        <w:numPr>
          <w:ilvl w:val="0"/>
          <w:numId w:val="9"/>
        </w:numPr>
        <w:rPr>
          <w:rFonts w:ascii="Arial Narrow" w:hAnsi="Arial Narrow"/>
          <w:i/>
          <w:sz w:val="24"/>
          <w:szCs w:val="24"/>
        </w:rPr>
      </w:pPr>
      <w:r w:rsidRPr="006B3EF1">
        <w:rPr>
          <w:rFonts w:ascii="Arial Narrow" w:hAnsi="Arial Narrow"/>
          <w:i/>
          <w:sz w:val="24"/>
          <w:szCs w:val="24"/>
        </w:rPr>
        <w:t>Lecture et adoption de l’ordre du jour</w:t>
      </w:r>
    </w:p>
    <w:p w14:paraId="41639CD6" w14:textId="0388582B" w:rsidR="006B3EF1" w:rsidRPr="006B3EF1" w:rsidRDefault="006B3EF1" w:rsidP="008B078F">
      <w:pPr>
        <w:pStyle w:val="Paragraphedeliste"/>
        <w:numPr>
          <w:ilvl w:val="0"/>
          <w:numId w:val="9"/>
        </w:numPr>
        <w:rPr>
          <w:rFonts w:ascii="Arial Narrow" w:hAnsi="Arial Narrow"/>
          <w:i/>
          <w:sz w:val="24"/>
          <w:szCs w:val="24"/>
        </w:rPr>
      </w:pPr>
      <w:r w:rsidRPr="006B3EF1">
        <w:rPr>
          <w:rFonts w:ascii="Arial Narrow" w:hAnsi="Arial Narrow"/>
          <w:i/>
          <w:sz w:val="24"/>
          <w:szCs w:val="24"/>
        </w:rPr>
        <w:t>Approbation du procès-verbal de la séance du 1er octobre 2025</w:t>
      </w:r>
    </w:p>
    <w:p w14:paraId="375B8804" w14:textId="4E672AEA" w:rsidR="006B3EF1" w:rsidRDefault="006B3EF1" w:rsidP="008B078F">
      <w:pPr>
        <w:pStyle w:val="Paragraphedeliste"/>
        <w:numPr>
          <w:ilvl w:val="0"/>
          <w:numId w:val="9"/>
        </w:numPr>
        <w:rPr>
          <w:rFonts w:ascii="Arial Narrow" w:hAnsi="Arial Narrow"/>
          <w:i/>
          <w:sz w:val="24"/>
          <w:szCs w:val="24"/>
        </w:rPr>
      </w:pPr>
      <w:r w:rsidRPr="006B3EF1">
        <w:rPr>
          <w:rFonts w:ascii="Arial Narrow" w:hAnsi="Arial Narrow"/>
          <w:i/>
          <w:sz w:val="24"/>
          <w:szCs w:val="24"/>
        </w:rPr>
        <w:t>Approbation du procès-verbal de la séance par courriel du 6 octobre 202</w:t>
      </w:r>
      <w:r>
        <w:rPr>
          <w:rFonts w:ascii="Arial Narrow" w:hAnsi="Arial Narrow"/>
          <w:i/>
          <w:sz w:val="24"/>
          <w:szCs w:val="24"/>
        </w:rPr>
        <w:t>5</w:t>
      </w:r>
    </w:p>
    <w:p w14:paraId="0C245631" w14:textId="690B4C7F" w:rsidR="006B3EF1" w:rsidRPr="006B3EF1" w:rsidRDefault="006B3EF1" w:rsidP="008B078F">
      <w:pPr>
        <w:ind w:firstLine="360"/>
        <w:rPr>
          <w:rFonts w:ascii="Arial Narrow" w:hAnsi="Arial Narrow"/>
          <w:i/>
          <w:sz w:val="24"/>
          <w:szCs w:val="24"/>
        </w:rPr>
      </w:pPr>
      <w:r w:rsidRPr="006B3EF1">
        <w:rPr>
          <w:rFonts w:ascii="Arial Narrow" w:hAnsi="Arial Narrow"/>
          <w:i/>
          <w:sz w:val="24"/>
          <w:szCs w:val="24"/>
        </w:rPr>
        <w:t>4.1</w:t>
      </w:r>
      <w:r w:rsidRPr="006B3EF1">
        <w:rPr>
          <w:rFonts w:ascii="Arial Narrow" w:hAnsi="Arial Narrow"/>
          <w:i/>
          <w:sz w:val="24"/>
          <w:szCs w:val="24"/>
        </w:rPr>
        <w:tab/>
        <w:t>Suivis aux procès-verbaux</w:t>
      </w:r>
    </w:p>
    <w:p w14:paraId="52817138" w14:textId="20AB0A97" w:rsidR="006B3EF1" w:rsidRDefault="006B3EF1" w:rsidP="008B078F">
      <w:pPr>
        <w:pStyle w:val="Paragraphedeliste"/>
        <w:ind w:left="360"/>
        <w:rPr>
          <w:rFonts w:ascii="Arial Narrow" w:hAnsi="Arial Narrow"/>
          <w:i/>
          <w:sz w:val="24"/>
          <w:szCs w:val="24"/>
        </w:rPr>
      </w:pPr>
      <w:r>
        <w:rPr>
          <w:rFonts w:ascii="Arial Narrow" w:hAnsi="Arial Narrow"/>
          <w:i/>
          <w:sz w:val="24"/>
          <w:szCs w:val="24"/>
        </w:rPr>
        <w:t>4.1.1</w:t>
      </w:r>
      <w:r>
        <w:rPr>
          <w:rFonts w:ascii="Arial Narrow" w:hAnsi="Arial Narrow"/>
          <w:i/>
          <w:sz w:val="24"/>
          <w:szCs w:val="24"/>
        </w:rPr>
        <w:tab/>
        <w:t>C</w:t>
      </w:r>
      <w:r w:rsidRPr="006B3EF1">
        <w:rPr>
          <w:rFonts w:ascii="Arial Narrow" w:hAnsi="Arial Narrow"/>
          <w:i/>
          <w:sz w:val="24"/>
          <w:szCs w:val="24"/>
        </w:rPr>
        <w:t>ompilation sondage 6e année et suites à donner</w:t>
      </w:r>
    </w:p>
    <w:p w14:paraId="43A8624B" w14:textId="5CC219B2" w:rsidR="006B3EF1" w:rsidRDefault="006B3EF1" w:rsidP="008B078F">
      <w:pPr>
        <w:pStyle w:val="Paragraphedeliste"/>
        <w:ind w:left="360"/>
        <w:rPr>
          <w:rFonts w:ascii="Arial Narrow" w:hAnsi="Arial Narrow"/>
          <w:i/>
          <w:sz w:val="24"/>
          <w:szCs w:val="24"/>
        </w:rPr>
      </w:pPr>
      <w:r>
        <w:rPr>
          <w:rFonts w:ascii="Arial Narrow" w:hAnsi="Arial Narrow"/>
          <w:i/>
          <w:sz w:val="24"/>
          <w:szCs w:val="24"/>
        </w:rPr>
        <w:t>4.1.2</w:t>
      </w:r>
      <w:r>
        <w:rPr>
          <w:rFonts w:ascii="Arial Narrow" w:hAnsi="Arial Narrow"/>
          <w:i/>
          <w:sz w:val="24"/>
          <w:szCs w:val="24"/>
        </w:rPr>
        <w:tab/>
      </w:r>
      <w:r w:rsidRPr="006B3EF1">
        <w:rPr>
          <w:rFonts w:ascii="Arial Narrow" w:hAnsi="Arial Narrow"/>
          <w:i/>
          <w:sz w:val="24"/>
          <w:szCs w:val="24"/>
        </w:rPr>
        <w:t>Ateliers du CREP</w:t>
      </w:r>
    </w:p>
    <w:p w14:paraId="46ADA457" w14:textId="1D60AF83" w:rsidR="006B3EF1" w:rsidRDefault="006B3EF1" w:rsidP="008B078F">
      <w:pPr>
        <w:pStyle w:val="Paragraphedeliste"/>
        <w:ind w:left="360"/>
        <w:rPr>
          <w:rFonts w:ascii="Arial Narrow" w:hAnsi="Arial Narrow"/>
          <w:i/>
          <w:sz w:val="24"/>
          <w:szCs w:val="24"/>
        </w:rPr>
      </w:pPr>
      <w:r>
        <w:rPr>
          <w:rFonts w:ascii="Arial Narrow" w:hAnsi="Arial Narrow"/>
          <w:i/>
          <w:sz w:val="24"/>
          <w:szCs w:val="24"/>
        </w:rPr>
        <w:t>4.1.3</w:t>
      </w:r>
      <w:r>
        <w:rPr>
          <w:rFonts w:ascii="Arial Narrow" w:hAnsi="Arial Narrow"/>
          <w:i/>
          <w:sz w:val="24"/>
          <w:szCs w:val="24"/>
        </w:rPr>
        <w:tab/>
      </w:r>
      <w:r w:rsidRPr="006B3EF1">
        <w:rPr>
          <w:rFonts w:ascii="Arial Narrow" w:hAnsi="Arial Narrow"/>
          <w:i/>
          <w:sz w:val="24"/>
          <w:szCs w:val="24"/>
        </w:rPr>
        <w:t>Situation budgétaire</w:t>
      </w:r>
    </w:p>
    <w:p w14:paraId="2113A590" w14:textId="2139F302" w:rsidR="006B3EF1" w:rsidRDefault="006B3EF1" w:rsidP="008B078F">
      <w:pPr>
        <w:pStyle w:val="Paragraphedeliste"/>
        <w:ind w:left="360"/>
        <w:rPr>
          <w:rFonts w:ascii="Arial Narrow" w:hAnsi="Arial Narrow"/>
          <w:i/>
          <w:sz w:val="24"/>
          <w:szCs w:val="24"/>
        </w:rPr>
      </w:pPr>
      <w:r>
        <w:rPr>
          <w:rFonts w:ascii="Arial Narrow" w:hAnsi="Arial Narrow"/>
          <w:i/>
          <w:sz w:val="24"/>
          <w:szCs w:val="24"/>
        </w:rPr>
        <w:t>4.1.4</w:t>
      </w:r>
      <w:r>
        <w:rPr>
          <w:rFonts w:ascii="Arial Narrow" w:hAnsi="Arial Narrow"/>
          <w:i/>
          <w:sz w:val="24"/>
          <w:szCs w:val="24"/>
        </w:rPr>
        <w:tab/>
      </w:r>
      <w:r w:rsidRPr="006B3EF1">
        <w:rPr>
          <w:rFonts w:ascii="Arial Narrow" w:hAnsi="Arial Narrow"/>
          <w:i/>
          <w:sz w:val="24"/>
          <w:szCs w:val="24"/>
        </w:rPr>
        <w:t>Campagne de financement</w:t>
      </w:r>
    </w:p>
    <w:p w14:paraId="2A1D59D3" w14:textId="0A77B343" w:rsidR="006864BF" w:rsidRDefault="006864BF" w:rsidP="008B078F">
      <w:pPr>
        <w:rPr>
          <w:rFonts w:ascii="Arial Narrow" w:hAnsi="Arial Narrow"/>
          <w:i/>
          <w:sz w:val="24"/>
          <w:szCs w:val="24"/>
        </w:rPr>
      </w:pPr>
      <w:r>
        <w:rPr>
          <w:rFonts w:ascii="Arial Narrow" w:hAnsi="Arial Narrow"/>
          <w:i/>
          <w:sz w:val="24"/>
          <w:szCs w:val="24"/>
        </w:rPr>
        <w:t>5</w:t>
      </w:r>
      <w:r>
        <w:rPr>
          <w:rFonts w:ascii="Arial Narrow" w:hAnsi="Arial Narrow"/>
          <w:i/>
          <w:sz w:val="24"/>
          <w:szCs w:val="24"/>
        </w:rPr>
        <w:tab/>
      </w:r>
      <w:r w:rsidRPr="006864BF">
        <w:rPr>
          <w:rFonts w:ascii="Arial Narrow" w:hAnsi="Arial Narrow"/>
          <w:i/>
          <w:sz w:val="24"/>
          <w:szCs w:val="24"/>
        </w:rPr>
        <w:t>Parole au public</w:t>
      </w:r>
    </w:p>
    <w:p w14:paraId="7A915C50" w14:textId="2D24C98A" w:rsidR="006864BF" w:rsidRDefault="006864BF" w:rsidP="008B078F">
      <w:pPr>
        <w:rPr>
          <w:rFonts w:ascii="Arial Narrow" w:hAnsi="Arial Narrow"/>
          <w:i/>
          <w:sz w:val="24"/>
          <w:szCs w:val="24"/>
        </w:rPr>
      </w:pPr>
      <w:r>
        <w:rPr>
          <w:rFonts w:ascii="Arial Narrow" w:hAnsi="Arial Narrow"/>
          <w:i/>
          <w:sz w:val="24"/>
          <w:szCs w:val="24"/>
        </w:rPr>
        <w:t>6</w:t>
      </w:r>
      <w:r>
        <w:rPr>
          <w:rFonts w:ascii="Arial Narrow" w:hAnsi="Arial Narrow"/>
          <w:i/>
          <w:sz w:val="24"/>
          <w:szCs w:val="24"/>
        </w:rPr>
        <w:tab/>
      </w:r>
      <w:r w:rsidRPr="006864BF">
        <w:rPr>
          <w:rFonts w:ascii="Arial Narrow" w:hAnsi="Arial Narrow"/>
          <w:i/>
          <w:sz w:val="24"/>
          <w:szCs w:val="24"/>
        </w:rPr>
        <w:t>Plan de lutte pour contrer l’intimidation et la violence (ADOPTION)</w:t>
      </w:r>
    </w:p>
    <w:p w14:paraId="420138CD" w14:textId="77546F72" w:rsidR="006864BF" w:rsidRDefault="006864BF" w:rsidP="008B078F">
      <w:pPr>
        <w:rPr>
          <w:rFonts w:ascii="Arial Narrow" w:hAnsi="Arial Narrow"/>
          <w:i/>
          <w:sz w:val="24"/>
          <w:szCs w:val="24"/>
        </w:rPr>
      </w:pPr>
      <w:r w:rsidRPr="006864BF">
        <w:rPr>
          <w:rFonts w:ascii="Arial Narrow" w:hAnsi="Arial Narrow"/>
          <w:i/>
          <w:sz w:val="24"/>
          <w:szCs w:val="24"/>
        </w:rPr>
        <w:t>7.</w:t>
      </w:r>
      <w:r w:rsidRPr="006864BF">
        <w:rPr>
          <w:rFonts w:ascii="Arial Narrow" w:hAnsi="Arial Narrow"/>
          <w:i/>
          <w:sz w:val="24"/>
          <w:szCs w:val="24"/>
        </w:rPr>
        <w:tab/>
        <w:t>Plan directeur de répartition et de destination des immeubles (PTRDI) (CONSULTATION)</w:t>
      </w:r>
    </w:p>
    <w:p w14:paraId="03EB9F5D" w14:textId="45B31875" w:rsidR="008B078F" w:rsidRDefault="008B078F" w:rsidP="008B078F">
      <w:pPr>
        <w:rPr>
          <w:rFonts w:ascii="Arial Narrow" w:hAnsi="Arial Narrow"/>
          <w:i/>
          <w:sz w:val="24"/>
          <w:szCs w:val="24"/>
        </w:rPr>
      </w:pPr>
      <w:r>
        <w:rPr>
          <w:rFonts w:ascii="Arial Narrow" w:hAnsi="Arial Narrow"/>
          <w:i/>
          <w:sz w:val="24"/>
          <w:szCs w:val="24"/>
        </w:rPr>
        <w:t>8</w:t>
      </w:r>
      <w:r>
        <w:rPr>
          <w:rFonts w:ascii="Arial Narrow" w:hAnsi="Arial Narrow"/>
          <w:i/>
          <w:sz w:val="24"/>
          <w:szCs w:val="24"/>
        </w:rPr>
        <w:tab/>
      </w:r>
      <w:r w:rsidRPr="008B078F">
        <w:rPr>
          <w:rFonts w:ascii="Arial Narrow" w:hAnsi="Arial Narrow"/>
          <w:i/>
          <w:sz w:val="24"/>
          <w:szCs w:val="24"/>
        </w:rPr>
        <w:t>État de situation de l’agrandissement (INFORMATION)</w:t>
      </w:r>
    </w:p>
    <w:p w14:paraId="4A7C19A7" w14:textId="02BE14A7" w:rsidR="008B078F" w:rsidRDefault="008B078F" w:rsidP="008B078F">
      <w:pPr>
        <w:rPr>
          <w:rFonts w:ascii="Arial Narrow" w:hAnsi="Arial Narrow"/>
          <w:i/>
          <w:sz w:val="24"/>
          <w:szCs w:val="24"/>
        </w:rPr>
      </w:pPr>
      <w:r w:rsidRPr="008B078F">
        <w:rPr>
          <w:rFonts w:ascii="Arial Narrow" w:hAnsi="Arial Narrow"/>
          <w:i/>
          <w:sz w:val="24"/>
          <w:szCs w:val="24"/>
        </w:rPr>
        <w:t>9.</w:t>
      </w:r>
      <w:r w:rsidRPr="008B078F">
        <w:rPr>
          <w:rFonts w:ascii="Arial Narrow" w:hAnsi="Arial Narrow"/>
          <w:i/>
          <w:sz w:val="24"/>
          <w:szCs w:val="24"/>
        </w:rPr>
        <w:tab/>
        <w:t>État de situation projet éducatif de l’école (INFORMATION</w:t>
      </w:r>
      <w:r>
        <w:rPr>
          <w:rFonts w:ascii="Arial Narrow" w:hAnsi="Arial Narrow"/>
          <w:i/>
          <w:sz w:val="24"/>
          <w:szCs w:val="24"/>
        </w:rPr>
        <w:t>)</w:t>
      </w:r>
    </w:p>
    <w:p w14:paraId="7C494279" w14:textId="689F8347" w:rsidR="008B078F" w:rsidRDefault="008B078F" w:rsidP="008B078F">
      <w:pPr>
        <w:rPr>
          <w:rFonts w:ascii="Arial Narrow" w:hAnsi="Arial Narrow"/>
          <w:i/>
          <w:sz w:val="24"/>
          <w:szCs w:val="24"/>
        </w:rPr>
      </w:pPr>
      <w:r>
        <w:rPr>
          <w:rFonts w:ascii="Arial Narrow" w:hAnsi="Arial Narrow"/>
          <w:i/>
          <w:sz w:val="24"/>
          <w:szCs w:val="24"/>
        </w:rPr>
        <w:t>10</w:t>
      </w:r>
      <w:r>
        <w:rPr>
          <w:rFonts w:ascii="Arial Narrow" w:hAnsi="Arial Narrow"/>
          <w:i/>
          <w:sz w:val="24"/>
          <w:szCs w:val="24"/>
        </w:rPr>
        <w:tab/>
      </w:r>
      <w:r w:rsidRPr="008B078F">
        <w:rPr>
          <w:rFonts w:ascii="Arial Narrow" w:hAnsi="Arial Narrow"/>
          <w:i/>
          <w:sz w:val="24"/>
          <w:szCs w:val="24"/>
        </w:rPr>
        <w:t>Sorties éducatives, sportives et ludiques (APPROBATION)</w:t>
      </w:r>
    </w:p>
    <w:p w14:paraId="56CE5032" w14:textId="3B6DF48C" w:rsidR="008B078F" w:rsidRDefault="008B078F" w:rsidP="008B078F">
      <w:pPr>
        <w:rPr>
          <w:rFonts w:ascii="Arial Narrow" w:hAnsi="Arial Narrow"/>
          <w:i/>
          <w:sz w:val="24"/>
          <w:szCs w:val="24"/>
        </w:rPr>
      </w:pPr>
      <w:r>
        <w:rPr>
          <w:rFonts w:ascii="Arial Narrow" w:hAnsi="Arial Narrow"/>
          <w:i/>
          <w:sz w:val="24"/>
          <w:szCs w:val="24"/>
        </w:rPr>
        <w:t>11</w:t>
      </w:r>
      <w:r>
        <w:rPr>
          <w:rFonts w:ascii="Arial Narrow" w:hAnsi="Arial Narrow"/>
          <w:i/>
          <w:sz w:val="24"/>
          <w:szCs w:val="24"/>
        </w:rPr>
        <w:tab/>
      </w:r>
      <w:r w:rsidRPr="008B078F">
        <w:rPr>
          <w:rFonts w:ascii="Arial Narrow" w:hAnsi="Arial Narrow"/>
          <w:i/>
          <w:sz w:val="24"/>
          <w:szCs w:val="24"/>
        </w:rPr>
        <w:t>Sorties dans le quartier (APPROBATION)</w:t>
      </w:r>
    </w:p>
    <w:p w14:paraId="044B74A8" w14:textId="512AFD78" w:rsidR="008B078F" w:rsidRDefault="008B078F" w:rsidP="008B078F">
      <w:pPr>
        <w:rPr>
          <w:rFonts w:ascii="Arial Narrow" w:hAnsi="Arial Narrow"/>
          <w:i/>
          <w:sz w:val="24"/>
          <w:szCs w:val="24"/>
        </w:rPr>
      </w:pPr>
      <w:r>
        <w:rPr>
          <w:rFonts w:ascii="Arial Narrow" w:hAnsi="Arial Narrow"/>
          <w:i/>
          <w:sz w:val="24"/>
          <w:szCs w:val="24"/>
        </w:rPr>
        <w:t>12</w:t>
      </w:r>
      <w:r w:rsidRPr="008B078F">
        <w:rPr>
          <w:rFonts w:ascii="Arial Narrow" w:hAnsi="Arial Narrow"/>
          <w:i/>
          <w:sz w:val="24"/>
          <w:szCs w:val="24"/>
        </w:rPr>
        <w:tab/>
        <w:t>Critères de sélection de la direction (APPROBATION)</w:t>
      </w:r>
    </w:p>
    <w:p w14:paraId="0C9B46CA" w14:textId="291B72FD" w:rsidR="008B078F" w:rsidRDefault="008B078F" w:rsidP="008B078F">
      <w:pPr>
        <w:rPr>
          <w:rFonts w:ascii="Arial Narrow" w:hAnsi="Arial Narrow"/>
          <w:i/>
          <w:sz w:val="24"/>
          <w:szCs w:val="24"/>
        </w:rPr>
      </w:pPr>
      <w:r>
        <w:rPr>
          <w:rFonts w:ascii="Arial Narrow" w:hAnsi="Arial Narrow"/>
          <w:i/>
          <w:sz w:val="24"/>
          <w:szCs w:val="24"/>
        </w:rPr>
        <w:t>13</w:t>
      </w:r>
      <w:r>
        <w:rPr>
          <w:rFonts w:ascii="Arial Narrow" w:hAnsi="Arial Narrow"/>
          <w:i/>
          <w:sz w:val="24"/>
          <w:szCs w:val="24"/>
        </w:rPr>
        <w:tab/>
      </w:r>
      <w:r w:rsidRPr="008B078F">
        <w:rPr>
          <w:rFonts w:ascii="Arial Narrow" w:hAnsi="Arial Narrow"/>
          <w:i/>
          <w:sz w:val="24"/>
          <w:szCs w:val="24"/>
        </w:rPr>
        <w:t>Points d’information/rapports</w:t>
      </w:r>
    </w:p>
    <w:p w14:paraId="1D170F08" w14:textId="794AC447" w:rsidR="008B078F" w:rsidRDefault="008B078F" w:rsidP="008B078F">
      <w:pPr>
        <w:rPr>
          <w:rFonts w:ascii="Arial Narrow" w:hAnsi="Arial Narrow"/>
          <w:i/>
          <w:sz w:val="24"/>
          <w:szCs w:val="24"/>
        </w:rPr>
      </w:pPr>
      <w:r w:rsidRPr="008B078F">
        <w:rPr>
          <w:rFonts w:ascii="Arial Narrow" w:hAnsi="Arial Narrow"/>
          <w:i/>
          <w:sz w:val="24"/>
          <w:szCs w:val="24"/>
        </w:rPr>
        <w:t>13.1.</w:t>
      </w:r>
      <w:r w:rsidRPr="008B078F">
        <w:rPr>
          <w:rFonts w:ascii="Arial Narrow" w:hAnsi="Arial Narrow"/>
          <w:i/>
          <w:sz w:val="24"/>
          <w:szCs w:val="24"/>
        </w:rPr>
        <w:tab/>
        <w:t>Direction</w:t>
      </w:r>
    </w:p>
    <w:p w14:paraId="0D616010" w14:textId="4458C6E9" w:rsidR="008B078F" w:rsidRDefault="008B078F" w:rsidP="008B078F">
      <w:pPr>
        <w:rPr>
          <w:rFonts w:ascii="Arial Narrow" w:hAnsi="Arial Narrow"/>
          <w:i/>
          <w:sz w:val="24"/>
          <w:szCs w:val="24"/>
        </w:rPr>
      </w:pPr>
      <w:r w:rsidRPr="008B078F">
        <w:rPr>
          <w:rFonts w:ascii="Arial Narrow" w:hAnsi="Arial Narrow"/>
          <w:i/>
          <w:sz w:val="24"/>
          <w:szCs w:val="24"/>
        </w:rPr>
        <w:t>13.2.</w:t>
      </w:r>
      <w:r w:rsidRPr="008B078F">
        <w:rPr>
          <w:rFonts w:ascii="Arial Narrow" w:hAnsi="Arial Narrow"/>
          <w:i/>
          <w:sz w:val="24"/>
          <w:szCs w:val="24"/>
        </w:rPr>
        <w:tab/>
        <w:t>Personnel enseignant</w:t>
      </w:r>
    </w:p>
    <w:p w14:paraId="412DB6F1" w14:textId="1CD3C0DF" w:rsidR="008B078F" w:rsidRDefault="008B078F" w:rsidP="008B078F">
      <w:pPr>
        <w:rPr>
          <w:rFonts w:ascii="Arial Narrow" w:hAnsi="Arial Narrow"/>
          <w:i/>
          <w:sz w:val="24"/>
          <w:szCs w:val="24"/>
        </w:rPr>
      </w:pPr>
      <w:r w:rsidRPr="008B078F">
        <w:rPr>
          <w:rFonts w:ascii="Arial Narrow" w:hAnsi="Arial Narrow"/>
          <w:i/>
          <w:sz w:val="24"/>
          <w:szCs w:val="24"/>
        </w:rPr>
        <w:t>13.3.</w:t>
      </w:r>
      <w:r w:rsidRPr="008B078F">
        <w:rPr>
          <w:rFonts w:ascii="Arial Narrow" w:hAnsi="Arial Narrow"/>
          <w:i/>
          <w:sz w:val="24"/>
          <w:szCs w:val="24"/>
        </w:rPr>
        <w:tab/>
        <w:t>Service de garde</w:t>
      </w:r>
    </w:p>
    <w:p w14:paraId="3BAE6F1C" w14:textId="029AF7E4" w:rsidR="008B078F" w:rsidRDefault="008B078F" w:rsidP="008B078F">
      <w:pPr>
        <w:rPr>
          <w:rFonts w:ascii="Arial Narrow" w:hAnsi="Arial Narrow"/>
          <w:i/>
          <w:sz w:val="24"/>
          <w:szCs w:val="24"/>
        </w:rPr>
      </w:pPr>
      <w:r w:rsidRPr="008B078F">
        <w:rPr>
          <w:rFonts w:ascii="Arial Narrow" w:hAnsi="Arial Narrow"/>
          <w:i/>
          <w:sz w:val="24"/>
          <w:szCs w:val="24"/>
        </w:rPr>
        <w:t>13.4.</w:t>
      </w:r>
      <w:r w:rsidRPr="008B078F">
        <w:rPr>
          <w:rFonts w:ascii="Arial Narrow" w:hAnsi="Arial Narrow"/>
          <w:i/>
          <w:sz w:val="24"/>
          <w:szCs w:val="24"/>
        </w:rPr>
        <w:tab/>
        <w:t>Représentant du comité de parents</w:t>
      </w:r>
    </w:p>
    <w:p w14:paraId="230B8095" w14:textId="0E24A73E" w:rsidR="008B078F" w:rsidRDefault="008B078F" w:rsidP="008B078F">
      <w:pPr>
        <w:rPr>
          <w:rFonts w:ascii="Arial Narrow" w:hAnsi="Arial Narrow"/>
          <w:i/>
          <w:sz w:val="24"/>
          <w:szCs w:val="24"/>
        </w:rPr>
      </w:pPr>
      <w:r w:rsidRPr="008B078F">
        <w:rPr>
          <w:rFonts w:ascii="Arial Narrow" w:hAnsi="Arial Narrow"/>
          <w:i/>
          <w:sz w:val="24"/>
          <w:szCs w:val="24"/>
        </w:rPr>
        <w:t>13.5.</w:t>
      </w:r>
      <w:r w:rsidRPr="008B078F">
        <w:rPr>
          <w:rFonts w:ascii="Arial Narrow" w:hAnsi="Arial Narrow"/>
          <w:i/>
          <w:sz w:val="24"/>
          <w:szCs w:val="24"/>
        </w:rPr>
        <w:tab/>
        <w:t>OPP</w:t>
      </w:r>
    </w:p>
    <w:p w14:paraId="4D0222E9" w14:textId="58E021F7" w:rsidR="008B078F" w:rsidRDefault="008B078F" w:rsidP="008B078F">
      <w:pPr>
        <w:rPr>
          <w:rFonts w:ascii="Arial Narrow" w:hAnsi="Arial Narrow"/>
          <w:i/>
          <w:sz w:val="24"/>
          <w:szCs w:val="24"/>
        </w:rPr>
      </w:pPr>
      <w:r w:rsidRPr="008B078F">
        <w:rPr>
          <w:rFonts w:ascii="Arial Narrow" w:hAnsi="Arial Narrow"/>
          <w:i/>
          <w:sz w:val="24"/>
          <w:szCs w:val="24"/>
        </w:rPr>
        <w:t>14.</w:t>
      </w:r>
      <w:r w:rsidRPr="008B078F">
        <w:rPr>
          <w:rFonts w:ascii="Arial Narrow" w:hAnsi="Arial Narrow"/>
          <w:i/>
          <w:sz w:val="24"/>
          <w:szCs w:val="24"/>
        </w:rPr>
        <w:tab/>
        <w:t>Date de la prochaine rencontre (fin novembre ou début décembre)</w:t>
      </w:r>
    </w:p>
    <w:p w14:paraId="4A4CC3E7" w14:textId="3E4DE485" w:rsidR="008B078F" w:rsidRPr="006864BF" w:rsidRDefault="008B078F" w:rsidP="008B078F">
      <w:pPr>
        <w:rPr>
          <w:rFonts w:ascii="Arial Narrow" w:hAnsi="Arial Narrow"/>
          <w:i/>
          <w:sz w:val="24"/>
          <w:szCs w:val="24"/>
        </w:rPr>
      </w:pPr>
      <w:r w:rsidRPr="008B078F">
        <w:rPr>
          <w:rFonts w:ascii="Arial Narrow" w:hAnsi="Arial Narrow"/>
          <w:i/>
          <w:sz w:val="24"/>
          <w:szCs w:val="24"/>
        </w:rPr>
        <w:t>15.</w:t>
      </w:r>
      <w:r w:rsidRPr="008B078F">
        <w:rPr>
          <w:rFonts w:ascii="Arial Narrow" w:hAnsi="Arial Narrow"/>
          <w:i/>
          <w:sz w:val="24"/>
          <w:szCs w:val="24"/>
        </w:rPr>
        <w:tab/>
        <w:t xml:space="preserve"> Clôture de la rencontre</w:t>
      </w:r>
    </w:p>
    <w:p w14:paraId="2665C657" w14:textId="524087B2" w:rsidR="002464AA" w:rsidRDefault="002464AA" w:rsidP="0070623B">
      <w:pPr>
        <w:pStyle w:val="En-tte"/>
        <w:tabs>
          <w:tab w:val="clear" w:pos="4320"/>
          <w:tab w:val="clear" w:pos="8640"/>
        </w:tabs>
        <w:spacing w:line="480" w:lineRule="auto"/>
        <w:jc w:val="center"/>
        <w:rPr>
          <w:rFonts w:ascii="Arial Narrow" w:hAnsi="Arial Narrow" w:cs="Arial"/>
          <w:b/>
          <w:sz w:val="24"/>
          <w:szCs w:val="24"/>
        </w:rPr>
      </w:pPr>
    </w:p>
    <w:p w14:paraId="10A2909B" w14:textId="47925516" w:rsidR="00A46FBF" w:rsidRDefault="00A46FBF" w:rsidP="0070623B">
      <w:pPr>
        <w:pStyle w:val="En-tte"/>
        <w:tabs>
          <w:tab w:val="clear" w:pos="4320"/>
          <w:tab w:val="clear" w:pos="8640"/>
        </w:tabs>
        <w:spacing w:line="480" w:lineRule="auto"/>
        <w:jc w:val="center"/>
        <w:rPr>
          <w:rFonts w:ascii="Arial Narrow" w:hAnsi="Arial Narrow" w:cs="Arial"/>
          <w:b/>
          <w:sz w:val="24"/>
          <w:szCs w:val="24"/>
        </w:rPr>
      </w:pPr>
    </w:p>
    <w:p w14:paraId="53D71178" w14:textId="77777777" w:rsidR="00A46FBF" w:rsidRPr="0070623B" w:rsidRDefault="00A46FBF" w:rsidP="0070623B">
      <w:pPr>
        <w:pStyle w:val="En-tte"/>
        <w:tabs>
          <w:tab w:val="clear" w:pos="4320"/>
          <w:tab w:val="clear" w:pos="8640"/>
        </w:tabs>
        <w:spacing w:line="480" w:lineRule="auto"/>
        <w:jc w:val="center"/>
        <w:rPr>
          <w:rFonts w:ascii="Arial Narrow" w:hAnsi="Arial Narrow" w:cs="Arial"/>
          <w:b/>
          <w:sz w:val="24"/>
          <w:szCs w:val="24"/>
        </w:rPr>
      </w:pPr>
    </w:p>
    <w:p w14:paraId="672A6659" w14:textId="77777777" w:rsidR="006D5B27" w:rsidRPr="006D5B27" w:rsidRDefault="006D5B27" w:rsidP="00C7730F">
      <w:pPr>
        <w:pStyle w:val="En-tte"/>
        <w:tabs>
          <w:tab w:val="clear" w:pos="4320"/>
          <w:tab w:val="clear" w:pos="8640"/>
        </w:tabs>
        <w:spacing w:line="480" w:lineRule="auto"/>
        <w:rPr>
          <w:rFonts w:ascii="Arial Narrow" w:hAnsi="Arial Narrow"/>
          <w:sz w:val="24"/>
          <w:szCs w:val="24"/>
        </w:rPr>
      </w:pPr>
    </w:p>
    <w:p w14:paraId="50E0136C" w14:textId="10B08B42" w:rsidR="006A3670" w:rsidRDefault="003A524D" w:rsidP="003A524D">
      <w:pPr>
        <w:pStyle w:val="En-tte"/>
        <w:tabs>
          <w:tab w:val="clear" w:pos="4320"/>
          <w:tab w:val="clear" w:pos="8640"/>
        </w:tabs>
        <w:spacing w:line="360" w:lineRule="auto"/>
        <w:ind w:left="283"/>
        <w:rPr>
          <w:rFonts w:ascii="Arial Narrow" w:hAnsi="Arial Narrow"/>
          <w:sz w:val="24"/>
          <w:szCs w:val="24"/>
        </w:rPr>
      </w:pPr>
      <w:r>
        <w:rPr>
          <w:rFonts w:ascii="Arial Narrow" w:hAnsi="Arial Narrow"/>
          <w:b/>
          <w:sz w:val="24"/>
          <w:szCs w:val="24"/>
        </w:rPr>
        <w:t>1.</w:t>
      </w:r>
      <w:r w:rsidR="006D5B27" w:rsidRPr="00725D1A">
        <w:rPr>
          <w:rFonts w:ascii="Arial Narrow" w:hAnsi="Arial Narrow"/>
          <w:b/>
          <w:sz w:val="24"/>
          <w:szCs w:val="24"/>
        </w:rPr>
        <w:t xml:space="preserve">Ouverture de la </w:t>
      </w:r>
      <w:r w:rsidR="00D86CB7" w:rsidRPr="00725D1A">
        <w:rPr>
          <w:rFonts w:ascii="Arial Narrow" w:hAnsi="Arial Narrow"/>
          <w:b/>
          <w:sz w:val="24"/>
          <w:szCs w:val="24"/>
        </w:rPr>
        <w:t xml:space="preserve">séance </w:t>
      </w:r>
      <w:r w:rsidR="00E64AD4" w:rsidRPr="00725D1A">
        <w:rPr>
          <w:rFonts w:ascii="Arial Narrow" w:hAnsi="Arial Narrow"/>
          <w:b/>
          <w:sz w:val="24"/>
          <w:szCs w:val="24"/>
        </w:rPr>
        <w:t xml:space="preserve">/ </w:t>
      </w:r>
      <w:r w:rsidR="006D5B27" w:rsidRPr="00725D1A">
        <w:rPr>
          <w:rFonts w:ascii="Arial Narrow" w:hAnsi="Arial Narrow"/>
          <w:b/>
          <w:sz w:val="24"/>
          <w:szCs w:val="24"/>
        </w:rPr>
        <w:t>vérification du quorum</w:t>
      </w:r>
      <w:r w:rsidR="0052252B">
        <w:rPr>
          <w:rFonts w:ascii="Arial Narrow" w:hAnsi="Arial Narrow"/>
          <w:sz w:val="24"/>
          <w:szCs w:val="24"/>
        </w:rPr>
        <w:t> </w:t>
      </w:r>
      <w:r w:rsidR="0052252B" w:rsidRPr="00173470">
        <w:rPr>
          <w:rFonts w:ascii="Arial Narrow" w:hAnsi="Arial Narrow"/>
          <w:b/>
          <w:sz w:val="24"/>
          <w:szCs w:val="24"/>
        </w:rPr>
        <w:t>:</w:t>
      </w:r>
    </w:p>
    <w:p w14:paraId="610EE196" w14:textId="09BB1D3A" w:rsidR="008B38FB" w:rsidRPr="006A3670" w:rsidRDefault="00901F72" w:rsidP="00A7694B">
      <w:pPr>
        <w:pStyle w:val="En-tte"/>
        <w:tabs>
          <w:tab w:val="clear" w:pos="4320"/>
          <w:tab w:val="clear" w:pos="8640"/>
        </w:tabs>
        <w:spacing w:line="360" w:lineRule="auto"/>
        <w:rPr>
          <w:rFonts w:ascii="Arial Narrow" w:hAnsi="Arial Narrow"/>
          <w:sz w:val="24"/>
          <w:szCs w:val="24"/>
        </w:rPr>
      </w:pPr>
      <w:r w:rsidRPr="00901F72">
        <w:rPr>
          <w:rFonts w:ascii="Arial Narrow" w:hAnsi="Arial Narrow"/>
          <w:sz w:val="24"/>
          <w:szCs w:val="24"/>
        </w:rPr>
        <w:t>La séance est ouverte à 18 h 35. Le quorum est atteint.</w:t>
      </w:r>
    </w:p>
    <w:p w14:paraId="4920A3C9" w14:textId="7446A2CF" w:rsidR="00C52265" w:rsidRPr="00725D1A" w:rsidRDefault="003A524D" w:rsidP="003A524D">
      <w:pPr>
        <w:pStyle w:val="En-tte"/>
        <w:tabs>
          <w:tab w:val="clear" w:pos="4320"/>
          <w:tab w:val="clear" w:pos="8640"/>
        </w:tabs>
        <w:spacing w:line="360" w:lineRule="auto"/>
        <w:ind w:left="283"/>
        <w:rPr>
          <w:rFonts w:ascii="Arial Narrow" w:hAnsi="Arial Narrow"/>
          <w:b/>
          <w:sz w:val="24"/>
          <w:szCs w:val="24"/>
        </w:rPr>
      </w:pPr>
      <w:r>
        <w:rPr>
          <w:rFonts w:ascii="Arial Narrow" w:hAnsi="Arial Narrow"/>
          <w:b/>
          <w:sz w:val="24"/>
          <w:szCs w:val="24"/>
        </w:rPr>
        <w:t>2.</w:t>
      </w:r>
      <w:r w:rsidR="00C52265" w:rsidRPr="00725D1A">
        <w:rPr>
          <w:rFonts w:ascii="Arial Narrow" w:hAnsi="Arial Narrow"/>
          <w:b/>
          <w:sz w:val="24"/>
          <w:szCs w:val="24"/>
        </w:rPr>
        <w:t xml:space="preserve">Lecture et adoption de l’ordre du jour  </w:t>
      </w:r>
    </w:p>
    <w:p w14:paraId="5AF03C16" w14:textId="737D3988" w:rsidR="008B38FB" w:rsidRPr="00C52265" w:rsidRDefault="00901F72" w:rsidP="00A7694B">
      <w:pPr>
        <w:pStyle w:val="En-tte"/>
        <w:tabs>
          <w:tab w:val="clear" w:pos="4320"/>
          <w:tab w:val="clear" w:pos="8640"/>
        </w:tabs>
        <w:spacing w:line="360" w:lineRule="auto"/>
        <w:rPr>
          <w:rFonts w:ascii="Arial Narrow" w:hAnsi="Arial Narrow"/>
          <w:sz w:val="24"/>
          <w:szCs w:val="24"/>
        </w:rPr>
      </w:pPr>
      <w:r w:rsidRPr="00901F72">
        <w:rPr>
          <w:rFonts w:ascii="Arial Narrow" w:hAnsi="Arial Narrow"/>
          <w:sz w:val="24"/>
          <w:szCs w:val="24"/>
        </w:rPr>
        <w:t xml:space="preserve">L’ordre du jour est lu par </w:t>
      </w:r>
      <w:r>
        <w:rPr>
          <w:rFonts w:ascii="Arial Narrow" w:hAnsi="Arial Narrow"/>
          <w:sz w:val="24"/>
          <w:szCs w:val="24"/>
        </w:rPr>
        <w:t>la direction</w:t>
      </w:r>
      <w:r w:rsidRPr="00901F72">
        <w:rPr>
          <w:rFonts w:ascii="Arial Narrow" w:hAnsi="Arial Narrow"/>
          <w:sz w:val="24"/>
          <w:szCs w:val="24"/>
        </w:rPr>
        <w:t>. La proposition d’adoption est faite par Anne-Sophie Bodart et appuyée par Mélanie Lavoie.</w:t>
      </w:r>
    </w:p>
    <w:p w14:paraId="6D85D82D" w14:textId="3891E410" w:rsidR="00A87FC6" w:rsidRDefault="003A524D" w:rsidP="003A524D">
      <w:pPr>
        <w:pStyle w:val="En-tte"/>
        <w:tabs>
          <w:tab w:val="clear" w:pos="4320"/>
          <w:tab w:val="clear" w:pos="8640"/>
        </w:tabs>
        <w:spacing w:line="360" w:lineRule="auto"/>
        <w:ind w:left="283"/>
        <w:rPr>
          <w:rFonts w:ascii="Arial Narrow" w:hAnsi="Arial Narrow"/>
          <w:sz w:val="24"/>
          <w:szCs w:val="24"/>
        </w:rPr>
      </w:pPr>
      <w:r>
        <w:rPr>
          <w:rFonts w:ascii="Arial Narrow" w:hAnsi="Arial Narrow"/>
          <w:b/>
          <w:sz w:val="24"/>
          <w:szCs w:val="24"/>
        </w:rPr>
        <w:t>3.</w:t>
      </w:r>
      <w:r w:rsidR="00645657">
        <w:rPr>
          <w:rFonts w:ascii="Arial Narrow" w:hAnsi="Arial Narrow"/>
          <w:b/>
          <w:sz w:val="24"/>
          <w:szCs w:val="24"/>
        </w:rPr>
        <w:t>Approbation</w:t>
      </w:r>
      <w:r w:rsidR="00672304">
        <w:rPr>
          <w:rFonts w:ascii="Arial Narrow" w:hAnsi="Arial Narrow"/>
          <w:b/>
          <w:sz w:val="24"/>
          <w:szCs w:val="24"/>
        </w:rPr>
        <w:t xml:space="preserve"> du procès-verbal de la séance du 1er octobre 2025</w:t>
      </w:r>
      <w:r w:rsidR="00177A43">
        <w:rPr>
          <w:rFonts w:ascii="Arial Narrow" w:hAnsi="Arial Narrow"/>
          <w:sz w:val="24"/>
          <w:szCs w:val="24"/>
        </w:rPr>
        <w:t> :</w:t>
      </w:r>
    </w:p>
    <w:p w14:paraId="5E4AB4D7" w14:textId="23A6287C" w:rsidR="008B38FB" w:rsidRDefault="00A00128" w:rsidP="00A7694B">
      <w:pPr>
        <w:pStyle w:val="En-tte"/>
        <w:tabs>
          <w:tab w:val="clear" w:pos="4320"/>
          <w:tab w:val="clear" w:pos="8640"/>
        </w:tabs>
        <w:spacing w:line="360" w:lineRule="auto"/>
        <w:rPr>
          <w:rFonts w:ascii="Arial Narrow" w:hAnsi="Arial Narrow"/>
          <w:sz w:val="24"/>
          <w:szCs w:val="24"/>
        </w:rPr>
      </w:pPr>
      <w:r w:rsidRPr="00A00128">
        <w:rPr>
          <w:rFonts w:ascii="Arial Narrow" w:hAnsi="Arial Narrow"/>
          <w:sz w:val="24"/>
          <w:szCs w:val="24"/>
        </w:rPr>
        <w:t>La proposition d’approbation est faite par Marie-Ève Milot et appuyée par Lise Tremblay.</w:t>
      </w:r>
    </w:p>
    <w:p w14:paraId="386BE654" w14:textId="77777777" w:rsidR="00A00128" w:rsidRDefault="00A00128" w:rsidP="00A7694B">
      <w:pPr>
        <w:pStyle w:val="En-tte"/>
        <w:tabs>
          <w:tab w:val="clear" w:pos="4320"/>
          <w:tab w:val="clear" w:pos="8640"/>
        </w:tabs>
        <w:spacing w:line="360" w:lineRule="auto"/>
        <w:rPr>
          <w:rFonts w:ascii="Arial Narrow" w:hAnsi="Arial Narrow"/>
          <w:sz w:val="24"/>
          <w:szCs w:val="24"/>
        </w:rPr>
      </w:pPr>
    </w:p>
    <w:p w14:paraId="6F8AE5E8" w14:textId="7321A96E" w:rsidR="00645657" w:rsidRDefault="003A524D" w:rsidP="003A524D">
      <w:pPr>
        <w:pStyle w:val="En-tte"/>
        <w:tabs>
          <w:tab w:val="clear" w:pos="4320"/>
          <w:tab w:val="clear" w:pos="8640"/>
        </w:tabs>
        <w:spacing w:line="360" w:lineRule="auto"/>
        <w:ind w:left="283"/>
        <w:rPr>
          <w:rFonts w:ascii="Arial Narrow" w:hAnsi="Arial Narrow"/>
          <w:b/>
          <w:sz w:val="24"/>
          <w:szCs w:val="24"/>
        </w:rPr>
      </w:pPr>
      <w:r>
        <w:rPr>
          <w:rFonts w:ascii="Arial Narrow" w:hAnsi="Arial Narrow"/>
          <w:b/>
          <w:sz w:val="24"/>
          <w:szCs w:val="24"/>
        </w:rPr>
        <w:t>4.</w:t>
      </w:r>
      <w:r w:rsidR="00645657" w:rsidRPr="00645657">
        <w:rPr>
          <w:rFonts w:ascii="Arial Narrow" w:hAnsi="Arial Narrow"/>
          <w:b/>
          <w:sz w:val="24"/>
          <w:szCs w:val="24"/>
        </w:rPr>
        <w:t>Approbation du procès</w:t>
      </w:r>
      <w:r w:rsidR="00645657">
        <w:rPr>
          <w:rFonts w:ascii="Arial Narrow" w:hAnsi="Arial Narrow"/>
          <w:b/>
          <w:sz w:val="24"/>
          <w:szCs w:val="24"/>
        </w:rPr>
        <w:t>-</w:t>
      </w:r>
      <w:r w:rsidR="00645657" w:rsidRPr="00645657">
        <w:rPr>
          <w:rFonts w:ascii="Arial Narrow" w:hAnsi="Arial Narrow"/>
          <w:b/>
          <w:sz w:val="24"/>
          <w:szCs w:val="24"/>
        </w:rPr>
        <w:t>verbal de la séance par courriel du 6 octobre :</w:t>
      </w:r>
    </w:p>
    <w:p w14:paraId="28C3BE04" w14:textId="4CDF3FC5" w:rsidR="008B38FB" w:rsidRDefault="00A00128" w:rsidP="00A7694B">
      <w:pPr>
        <w:pStyle w:val="En-tte"/>
        <w:tabs>
          <w:tab w:val="clear" w:pos="4320"/>
          <w:tab w:val="clear" w:pos="8640"/>
        </w:tabs>
        <w:spacing w:line="360" w:lineRule="auto"/>
        <w:rPr>
          <w:rFonts w:ascii="Arial Narrow" w:hAnsi="Arial Narrow"/>
          <w:sz w:val="24"/>
          <w:szCs w:val="24"/>
        </w:rPr>
      </w:pPr>
      <w:r w:rsidRPr="00A00128">
        <w:rPr>
          <w:rFonts w:ascii="Arial Narrow" w:hAnsi="Arial Narrow"/>
          <w:sz w:val="24"/>
          <w:szCs w:val="24"/>
        </w:rPr>
        <w:t>La proposition d’approbation est faite par Marie-Hélène</w:t>
      </w:r>
      <w:r w:rsidR="007C3CA6">
        <w:rPr>
          <w:rFonts w:ascii="Arial Narrow" w:hAnsi="Arial Narrow"/>
          <w:sz w:val="24"/>
          <w:szCs w:val="24"/>
        </w:rPr>
        <w:t xml:space="preserve"> Busilacchi</w:t>
      </w:r>
      <w:r w:rsidRPr="00A00128">
        <w:rPr>
          <w:rFonts w:ascii="Arial Narrow" w:hAnsi="Arial Narrow"/>
          <w:sz w:val="24"/>
          <w:szCs w:val="24"/>
        </w:rPr>
        <w:t xml:space="preserve"> et appuyée par Annie</w:t>
      </w:r>
      <w:r w:rsidR="007C3CA6">
        <w:rPr>
          <w:rFonts w:ascii="Arial Narrow" w:hAnsi="Arial Narrow"/>
          <w:sz w:val="24"/>
          <w:szCs w:val="24"/>
        </w:rPr>
        <w:t xml:space="preserve"> Fredette</w:t>
      </w:r>
      <w:r w:rsidRPr="00A00128">
        <w:rPr>
          <w:rFonts w:ascii="Arial Narrow" w:hAnsi="Arial Narrow"/>
          <w:sz w:val="24"/>
          <w:szCs w:val="24"/>
        </w:rPr>
        <w:t>.</w:t>
      </w:r>
    </w:p>
    <w:p w14:paraId="546203C2" w14:textId="77777777" w:rsidR="00A00128" w:rsidRPr="00C52265" w:rsidRDefault="00A00128" w:rsidP="00A7694B">
      <w:pPr>
        <w:pStyle w:val="En-tte"/>
        <w:tabs>
          <w:tab w:val="clear" w:pos="4320"/>
          <w:tab w:val="clear" w:pos="8640"/>
        </w:tabs>
        <w:spacing w:line="360" w:lineRule="auto"/>
        <w:rPr>
          <w:rFonts w:ascii="Arial Narrow" w:hAnsi="Arial Narrow"/>
          <w:sz w:val="24"/>
          <w:szCs w:val="24"/>
        </w:rPr>
      </w:pPr>
    </w:p>
    <w:p w14:paraId="32961FDA" w14:textId="585238BC" w:rsidR="008B38FB" w:rsidRDefault="00715074" w:rsidP="00A00128">
      <w:pPr>
        <w:pStyle w:val="En-tte"/>
        <w:numPr>
          <w:ilvl w:val="1"/>
          <w:numId w:val="9"/>
        </w:numPr>
        <w:tabs>
          <w:tab w:val="clear" w:pos="4320"/>
          <w:tab w:val="clear" w:pos="8640"/>
        </w:tabs>
        <w:ind w:left="999"/>
        <w:rPr>
          <w:rFonts w:ascii="Arial Narrow" w:hAnsi="Arial Narrow"/>
          <w:b/>
          <w:sz w:val="24"/>
          <w:szCs w:val="24"/>
        </w:rPr>
      </w:pPr>
      <w:r w:rsidRPr="00645657">
        <w:rPr>
          <w:rFonts w:ascii="Arial Narrow" w:hAnsi="Arial Narrow"/>
          <w:b/>
          <w:sz w:val="24"/>
          <w:szCs w:val="24"/>
        </w:rPr>
        <w:t>Suivis</w:t>
      </w:r>
      <w:r w:rsidR="00645657" w:rsidRPr="00645657">
        <w:rPr>
          <w:rFonts w:ascii="Arial Narrow" w:hAnsi="Arial Narrow"/>
          <w:b/>
          <w:sz w:val="24"/>
          <w:szCs w:val="24"/>
        </w:rPr>
        <w:t xml:space="preserve"> aux procès-verbaux</w:t>
      </w:r>
      <w:r w:rsidR="00177A43" w:rsidRPr="00645657">
        <w:rPr>
          <w:rFonts w:ascii="Arial Narrow" w:hAnsi="Arial Narrow"/>
          <w:b/>
          <w:sz w:val="24"/>
          <w:szCs w:val="24"/>
        </w:rPr>
        <w:t xml:space="preserve">: </w:t>
      </w:r>
    </w:p>
    <w:p w14:paraId="65577224" w14:textId="77777777" w:rsidR="00A00128" w:rsidRPr="00A00128" w:rsidRDefault="00A00128" w:rsidP="00A00128">
      <w:pPr>
        <w:pStyle w:val="En-tte"/>
        <w:tabs>
          <w:tab w:val="clear" w:pos="4320"/>
          <w:tab w:val="clear" w:pos="8640"/>
        </w:tabs>
        <w:ind w:left="999"/>
        <w:rPr>
          <w:rFonts w:ascii="Arial Narrow" w:hAnsi="Arial Narrow"/>
          <w:b/>
          <w:sz w:val="24"/>
          <w:szCs w:val="24"/>
        </w:rPr>
      </w:pPr>
    </w:p>
    <w:p w14:paraId="44F96A4B" w14:textId="66C2B3DB" w:rsidR="00715074" w:rsidRDefault="00715074" w:rsidP="00A00128">
      <w:pPr>
        <w:pStyle w:val="En-tte"/>
        <w:tabs>
          <w:tab w:val="clear" w:pos="4320"/>
          <w:tab w:val="clear" w:pos="8640"/>
        </w:tabs>
        <w:ind w:left="907"/>
        <w:rPr>
          <w:rFonts w:ascii="Arial Narrow" w:hAnsi="Arial Narrow"/>
          <w:b/>
          <w:sz w:val="24"/>
          <w:szCs w:val="24"/>
        </w:rPr>
      </w:pPr>
      <w:r>
        <w:rPr>
          <w:rFonts w:ascii="Arial Narrow" w:hAnsi="Arial Narrow"/>
          <w:b/>
          <w:sz w:val="24"/>
          <w:szCs w:val="24"/>
        </w:rPr>
        <w:t>4.1.1. Compilation</w:t>
      </w:r>
      <w:r w:rsidRPr="00715074">
        <w:rPr>
          <w:rFonts w:ascii="Arial Narrow" w:hAnsi="Arial Narrow"/>
          <w:b/>
          <w:sz w:val="24"/>
          <w:szCs w:val="24"/>
        </w:rPr>
        <w:t xml:space="preserve"> sondage 6e année et suites à donner</w:t>
      </w:r>
      <w:r>
        <w:rPr>
          <w:rFonts w:ascii="Arial Narrow" w:hAnsi="Arial Narrow"/>
          <w:b/>
          <w:sz w:val="24"/>
          <w:szCs w:val="24"/>
        </w:rPr>
        <w:t> :</w:t>
      </w:r>
    </w:p>
    <w:p w14:paraId="567ABE29" w14:textId="77777777" w:rsidR="00A00128" w:rsidRDefault="00A00128" w:rsidP="00A00128">
      <w:pPr>
        <w:pStyle w:val="En-tte"/>
        <w:tabs>
          <w:tab w:val="clear" w:pos="4320"/>
          <w:tab w:val="clear" w:pos="8640"/>
        </w:tabs>
        <w:ind w:left="907"/>
        <w:rPr>
          <w:rFonts w:ascii="Arial Narrow" w:hAnsi="Arial Narrow"/>
          <w:b/>
          <w:sz w:val="24"/>
          <w:szCs w:val="24"/>
        </w:rPr>
      </w:pPr>
    </w:p>
    <w:p w14:paraId="5A2D117A" w14:textId="68B1289D" w:rsidR="00A00128" w:rsidRDefault="00A00128" w:rsidP="00A00128">
      <w:pPr>
        <w:pStyle w:val="En-tte"/>
        <w:tabs>
          <w:tab w:val="clear" w:pos="4320"/>
          <w:tab w:val="clear" w:pos="8640"/>
        </w:tabs>
        <w:rPr>
          <w:rFonts w:ascii="Arial Narrow" w:hAnsi="Arial Narrow"/>
          <w:sz w:val="24"/>
          <w:szCs w:val="24"/>
        </w:rPr>
      </w:pPr>
      <w:r w:rsidRPr="00A00128">
        <w:rPr>
          <w:rFonts w:ascii="Arial Narrow" w:hAnsi="Arial Narrow"/>
          <w:sz w:val="24"/>
          <w:szCs w:val="24"/>
        </w:rPr>
        <w:t xml:space="preserve">La direction propose de reprendre le sujet </w:t>
      </w:r>
      <w:r w:rsidR="007C3CA6">
        <w:rPr>
          <w:rFonts w:ascii="Arial Narrow" w:hAnsi="Arial Narrow"/>
          <w:sz w:val="24"/>
          <w:szCs w:val="24"/>
        </w:rPr>
        <w:t>éventuellement en 2</w:t>
      </w:r>
      <w:r w:rsidR="007C3CA6" w:rsidRPr="007C3CA6">
        <w:rPr>
          <w:rFonts w:ascii="Arial Narrow" w:hAnsi="Arial Narrow"/>
          <w:sz w:val="24"/>
          <w:szCs w:val="24"/>
          <w:vertAlign w:val="superscript"/>
        </w:rPr>
        <w:t>e</w:t>
      </w:r>
      <w:r w:rsidR="007C3CA6">
        <w:rPr>
          <w:rFonts w:ascii="Arial Narrow" w:hAnsi="Arial Narrow"/>
          <w:sz w:val="24"/>
          <w:szCs w:val="24"/>
        </w:rPr>
        <w:t xml:space="preserve"> partie d’année</w:t>
      </w:r>
    </w:p>
    <w:p w14:paraId="2D5ADEA3" w14:textId="77777777" w:rsidR="00A00128" w:rsidRDefault="00A00128" w:rsidP="00A00128">
      <w:pPr>
        <w:pStyle w:val="En-tte"/>
        <w:tabs>
          <w:tab w:val="clear" w:pos="4320"/>
          <w:tab w:val="clear" w:pos="8640"/>
        </w:tabs>
        <w:rPr>
          <w:rFonts w:ascii="Arial Narrow" w:hAnsi="Arial Narrow"/>
          <w:sz w:val="24"/>
          <w:szCs w:val="24"/>
        </w:rPr>
      </w:pPr>
    </w:p>
    <w:p w14:paraId="726AA9D5" w14:textId="60AB56B3" w:rsidR="00715074" w:rsidRDefault="00715074" w:rsidP="00A00128">
      <w:pPr>
        <w:pStyle w:val="En-tte"/>
        <w:tabs>
          <w:tab w:val="clear" w:pos="4320"/>
          <w:tab w:val="clear" w:pos="8640"/>
        </w:tabs>
        <w:ind w:left="907"/>
        <w:rPr>
          <w:rFonts w:ascii="Arial Narrow" w:hAnsi="Arial Narrow"/>
          <w:b/>
          <w:sz w:val="24"/>
          <w:szCs w:val="24"/>
        </w:rPr>
      </w:pPr>
      <w:r w:rsidRPr="00715074">
        <w:rPr>
          <w:rFonts w:ascii="Arial Narrow" w:hAnsi="Arial Narrow"/>
          <w:b/>
          <w:sz w:val="24"/>
          <w:szCs w:val="24"/>
        </w:rPr>
        <w:t>4.1.2.</w:t>
      </w:r>
      <w:r w:rsidRPr="00715074">
        <w:rPr>
          <w:b/>
        </w:rPr>
        <w:t xml:space="preserve"> </w:t>
      </w:r>
      <w:r w:rsidRPr="00715074">
        <w:rPr>
          <w:rFonts w:ascii="Arial Narrow" w:hAnsi="Arial Narrow"/>
          <w:b/>
          <w:sz w:val="24"/>
          <w:szCs w:val="24"/>
        </w:rPr>
        <w:t>Ateliers du CREP</w:t>
      </w:r>
      <w:r>
        <w:rPr>
          <w:rFonts w:ascii="Arial Narrow" w:hAnsi="Arial Narrow"/>
          <w:b/>
          <w:sz w:val="24"/>
          <w:szCs w:val="24"/>
        </w:rPr>
        <w:t> :</w:t>
      </w:r>
    </w:p>
    <w:p w14:paraId="2829F4D5" w14:textId="77777777" w:rsidR="00A00128" w:rsidRDefault="00A00128" w:rsidP="00A00128">
      <w:pPr>
        <w:pStyle w:val="En-tte"/>
        <w:tabs>
          <w:tab w:val="clear" w:pos="4320"/>
          <w:tab w:val="clear" w:pos="8640"/>
        </w:tabs>
        <w:rPr>
          <w:rFonts w:ascii="Arial Narrow" w:hAnsi="Arial Narrow"/>
          <w:b/>
          <w:sz w:val="24"/>
          <w:szCs w:val="24"/>
        </w:rPr>
      </w:pPr>
    </w:p>
    <w:p w14:paraId="0B28DDCC" w14:textId="77777777" w:rsidR="00A00128" w:rsidRDefault="00A00128" w:rsidP="00A00128">
      <w:pPr>
        <w:pStyle w:val="En-tte"/>
        <w:tabs>
          <w:tab w:val="clear" w:pos="4320"/>
          <w:tab w:val="clear" w:pos="8640"/>
        </w:tabs>
        <w:ind w:left="907"/>
        <w:rPr>
          <w:rFonts w:ascii="Arial Narrow" w:hAnsi="Arial Narrow"/>
          <w:b/>
          <w:sz w:val="24"/>
          <w:szCs w:val="24"/>
        </w:rPr>
      </w:pPr>
    </w:p>
    <w:p w14:paraId="5B3A3DD0" w14:textId="3E43EFAD" w:rsidR="008B38FB" w:rsidRDefault="007C3CA6" w:rsidP="00A00128">
      <w:pPr>
        <w:pStyle w:val="En-tte"/>
        <w:tabs>
          <w:tab w:val="clear" w:pos="4320"/>
          <w:tab w:val="clear" w:pos="8640"/>
        </w:tabs>
        <w:rPr>
          <w:rFonts w:ascii="Arial Narrow" w:hAnsi="Arial Narrow"/>
          <w:sz w:val="24"/>
          <w:szCs w:val="24"/>
        </w:rPr>
      </w:pPr>
      <w:r>
        <w:rPr>
          <w:rFonts w:ascii="Arial Narrow" w:hAnsi="Arial Narrow"/>
          <w:sz w:val="24"/>
          <w:szCs w:val="24"/>
        </w:rPr>
        <w:t>À suivre</w:t>
      </w:r>
    </w:p>
    <w:p w14:paraId="38AB12E8" w14:textId="77777777" w:rsidR="00A00128" w:rsidRDefault="00A00128" w:rsidP="00A00128">
      <w:pPr>
        <w:pStyle w:val="En-tte"/>
        <w:tabs>
          <w:tab w:val="clear" w:pos="4320"/>
          <w:tab w:val="clear" w:pos="8640"/>
        </w:tabs>
        <w:rPr>
          <w:rFonts w:ascii="Arial Narrow" w:hAnsi="Arial Narrow"/>
          <w:sz w:val="24"/>
          <w:szCs w:val="24"/>
        </w:rPr>
      </w:pPr>
    </w:p>
    <w:p w14:paraId="2A5240C6" w14:textId="16010DC0" w:rsidR="008B38FB" w:rsidRDefault="00715074" w:rsidP="00A00128">
      <w:pPr>
        <w:pStyle w:val="En-tte"/>
        <w:tabs>
          <w:tab w:val="clear" w:pos="4320"/>
          <w:tab w:val="clear" w:pos="8640"/>
        </w:tabs>
        <w:ind w:left="907"/>
        <w:rPr>
          <w:rFonts w:ascii="Arial Narrow" w:hAnsi="Arial Narrow"/>
          <w:b/>
          <w:sz w:val="24"/>
          <w:szCs w:val="24"/>
        </w:rPr>
      </w:pPr>
      <w:r w:rsidRPr="00715074">
        <w:rPr>
          <w:rFonts w:ascii="Arial Narrow" w:hAnsi="Arial Narrow"/>
          <w:b/>
          <w:sz w:val="24"/>
          <w:szCs w:val="24"/>
        </w:rPr>
        <w:t>4.1.3.</w:t>
      </w:r>
      <w:r w:rsidRPr="00715074">
        <w:rPr>
          <w:b/>
        </w:rPr>
        <w:t xml:space="preserve"> </w:t>
      </w:r>
      <w:r w:rsidRPr="00715074">
        <w:rPr>
          <w:rFonts w:ascii="Arial Narrow" w:hAnsi="Arial Narrow"/>
          <w:b/>
          <w:sz w:val="24"/>
          <w:szCs w:val="24"/>
        </w:rPr>
        <w:t>Situation budgétaire</w:t>
      </w:r>
      <w:r>
        <w:rPr>
          <w:rFonts w:ascii="Arial Narrow" w:hAnsi="Arial Narrow"/>
          <w:b/>
          <w:sz w:val="24"/>
          <w:szCs w:val="24"/>
        </w:rPr>
        <w:t> :</w:t>
      </w:r>
    </w:p>
    <w:p w14:paraId="41792C75" w14:textId="77777777" w:rsidR="00A00128" w:rsidRDefault="00A00128" w:rsidP="00A00128">
      <w:pPr>
        <w:pStyle w:val="En-tte"/>
        <w:tabs>
          <w:tab w:val="clear" w:pos="4320"/>
          <w:tab w:val="clear" w:pos="8640"/>
        </w:tabs>
        <w:ind w:left="907"/>
        <w:rPr>
          <w:rFonts w:ascii="Arial Narrow" w:hAnsi="Arial Narrow"/>
          <w:b/>
          <w:sz w:val="24"/>
          <w:szCs w:val="24"/>
        </w:rPr>
      </w:pPr>
    </w:p>
    <w:p w14:paraId="2C1F65D8" w14:textId="0556C710" w:rsidR="00BD5C5B" w:rsidRPr="00BD5C5B" w:rsidRDefault="00830720" w:rsidP="00A7694B">
      <w:pPr>
        <w:pStyle w:val="En-tte"/>
        <w:spacing w:line="360" w:lineRule="auto"/>
        <w:rPr>
          <w:rFonts w:ascii="Arial Narrow" w:hAnsi="Arial Narrow"/>
          <w:sz w:val="24"/>
          <w:szCs w:val="24"/>
        </w:rPr>
      </w:pPr>
      <w:r>
        <w:rPr>
          <w:rFonts w:ascii="Arial Narrow" w:hAnsi="Arial Narrow"/>
          <w:sz w:val="24"/>
          <w:szCs w:val="24"/>
        </w:rPr>
        <w:t>La direction</w:t>
      </w:r>
      <w:r w:rsidR="00BD5C5B" w:rsidRPr="00BD5C5B">
        <w:rPr>
          <w:rFonts w:ascii="Arial Narrow" w:hAnsi="Arial Narrow"/>
          <w:sz w:val="24"/>
          <w:szCs w:val="24"/>
        </w:rPr>
        <w:t xml:space="preserve"> informe les membres que la CSSDM a autorisé le recrutement d’une ressource en soutien linguistique</w:t>
      </w:r>
      <w:r w:rsidR="007C3CA6">
        <w:rPr>
          <w:rFonts w:ascii="Arial Narrow" w:hAnsi="Arial Narrow"/>
          <w:sz w:val="24"/>
          <w:szCs w:val="24"/>
        </w:rPr>
        <w:t>, prévue au plan de l’effectif des services à 70</w:t>
      </w:r>
      <w:proofErr w:type="gramStart"/>
      <w:r w:rsidR="007C3CA6">
        <w:rPr>
          <w:rFonts w:ascii="Arial Narrow" w:hAnsi="Arial Narrow"/>
          <w:sz w:val="24"/>
          <w:szCs w:val="24"/>
        </w:rPr>
        <w:t>%  (</w:t>
      </w:r>
      <w:proofErr w:type="gramEnd"/>
      <w:r w:rsidR="007C3CA6">
        <w:rPr>
          <w:rFonts w:ascii="Arial Narrow" w:hAnsi="Arial Narrow"/>
          <w:sz w:val="24"/>
          <w:szCs w:val="24"/>
        </w:rPr>
        <w:t>3,5 jours par semaine)</w:t>
      </w:r>
      <w:r w:rsidR="00BD5C5B" w:rsidRPr="00BD5C5B">
        <w:rPr>
          <w:rFonts w:ascii="Arial Narrow" w:hAnsi="Arial Narrow"/>
          <w:sz w:val="24"/>
          <w:szCs w:val="24"/>
        </w:rPr>
        <w:t>.</w:t>
      </w:r>
      <w:r w:rsidR="007C3CA6">
        <w:rPr>
          <w:rFonts w:ascii="Arial Narrow" w:hAnsi="Arial Narrow"/>
          <w:sz w:val="24"/>
          <w:szCs w:val="24"/>
        </w:rPr>
        <w:t xml:space="preserve"> Une partie du</w:t>
      </w:r>
      <w:r w:rsidR="00BD5C5B" w:rsidRPr="00BD5C5B">
        <w:rPr>
          <w:rFonts w:ascii="Arial Narrow" w:hAnsi="Arial Narrow"/>
          <w:sz w:val="24"/>
          <w:szCs w:val="24"/>
        </w:rPr>
        <w:t xml:space="preserve"> poste a été attribué à Mme Chahinaz Benmokkadem, à raison de </w:t>
      </w:r>
      <w:r w:rsidR="007C3CA6">
        <w:rPr>
          <w:rFonts w:ascii="Arial Narrow" w:hAnsi="Arial Narrow"/>
          <w:sz w:val="24"/>
          <w:szCs w:val="24"/>
        </w:rPr>
        <w:t>20</w:t>
      </w:r>
      <w:r w:rsidR="00BD5C5B" w:rsidRPr="00BD5C5B">
        <w:rPr>
          <w:rFonts w:ascii="Arial Narrow" w:hAnsi="Arial Narrow"/>
          <w:sz w:val="24"/>
          <w:szCs w:val="24"/>
        </w:rPr>
        <w:t xml:space="preserve"> %, les mardis.</w:t>
      </w:r>
    </w:p>
    <w:p w14:paraId="5BE28654" w14:textId="3B432D58" w:rsidR="00BD5C5B" w:rsidRPr="00BD5C5B" w:rsidRDefault="00BD5C5B" w:rsidP="00A7694B">
      <w:pPr>
        <w:pStyle w:val="En-tte"/>
        <w:spacing w:line="360" w:lineRule="auto"/>
        <w:rPr>
          <w:rFonts w:ascii="Arial Narrow" w:hAnsi="Arial Narrow"/>
          <w:sz w:val="24"/>
          <w:szCs w:val="24"/>
        </w:rPr>
      </w:pPr>
      <w:r w:rsidRPr="00BD5C5B">
        <w:rPr>
          <w:rFonts w:ascii="Arial Narrow" w:hAnsi="Arial Narrow"/>
          <w:sz w:val="24"/>
          <w:szCs w:val="24"/>
        </w:rPr>
        <w:t xml:space="preserve">Elle mentionne également qu’un appel sera lancé auprès des enseignants retraités afin d’offrir </w:t>
      </w:r>
      <w:r w:rsidR="007C3CA6">
        <w:rPr>
          <w:rFonts w:ascii="Arial Narrow" w:hAnsi="Arial Narrow"/>
          <w:sz w:val="24"/>
          <w:szCs w:val="24"/>
        </w:rPr>
        <w:t>pour le résiduel de ce poste (50% soit 2,5 jours par semaine).</w:t>
      </w:r>
      <w:r w:rsidRPr="00BD5C5B">
        <w:rPr>
          <w:rFonts w:ascii="Arial Narrow" w:hAnsi="Arial Narrow"/>
          <w:sz w:val="24"/>
          <w:szCs w:val="24"/>
        </w:rPr>
        <w:t xml:space="preserve"> </w:t>
      </w:r>
      <w:r w:rsidR="007C3CA6">
        <w:rPr>
          <w:rFonts w:ascii="Arial Narrow" w:hAnsi="Arial Narrow"/>
          <w:sz w:val="24"/>
          <w:szCs w:val="24"/>
        </w:rPr>
        <w:t>U</w:t>
      </w:r>
      <w:r w:rsidRPr="00BD5C5B">
        <w:rPr>
          <w:rFonts w:ascii="Arial Narrow" w:hAnsi="Arial Narrow"/>
          <w:sz w:val="24"/>
          <w:szCs w:val="24"/>
        </w:rPr>
        <w:t>n portrait des élèves sera dressé afin d’identifier ceux ayant les plus grands besoins.</w:t>
      </w:r>
    </w:p>
    <w:p w14:paraId="19E60B03" w14:textId="3A88A3AF" w:rsidR="00BD5C5B" w:rsidRPr="00BD5C5B" w:rsidRDefault="007C3CA6" w:rsidP="00A7694B">
      <w:pPr>
        <w:pStyle w:val="En-tte"/>
        <w:spacing w:line="360" w:lineRule="auto"/>
        <w:rPr>
          <w:rFonts w:ascii="Arial Narrow" w:hAnsi="Arial Narrow"/>
          <w:sz w:val="24"/>
          <w:szCs w:val="24"/>
        </w:rPr>
      </w:pPr>
      <w:r>
        <w:rPr>
          <w:rFonts w:ascii="Arial Narrow" w:hAnsi="Arial Narrow"/>
          <w:sz w:val="24"/>
          <w:szCs w:val="24"/>
        </w:rPr>
        <w:t xml:space="preserve">La mesure à l’école On bouge, nous permettra de réaliser différentes activités sportives.  Montant de la mesure :  12 000$. </w:t>
      </w:r>
    </w:p>
    <w:p w14:paraId="294132FB" w14:textId="77777777" w:rsidR="00BD5C5B" w:rsidRPr="00BD5C5B" w:rsidRDefault="00BD5C5B" w:rsidP="00A7694B">
      <w:pPr>
        <w:pStyle w:val="En-tte"/>
        <w:spacing w:line="360" w:lineRule="auto"/>
        <w:rPr>
          <w:rFonts w:ascii="Arial Narrow" w:hAnsi="Arial Narrow"/>
          <w:sz w:val="24"/>
          <w:szCs w:val="24"/>
        </w:rPr>
      </w:pPr>
      <w:r w:rsidRPr="00BD5C5B">
        <w:rPr>
          <w:rFonts w:ascii="Arial Narrow" w:hAnsi="Arial Narrow"/>
          <w:sz w:val="24"/>
          <w:szCs w:val="24"/>
        </w:rPr>
        <w:t>Il est aussi prévu de :</w:t>
      </w:r>
    </w:p>
    <w:p w14:paraId="4A222326" w14:textId="77777777" w:rsidR="00BD5C5B" w:rsidRPr="00BD5C5B" w:rsidRDefault="00BD5C5B" w:rsidP="00A7694B">
      <w:pPr>
        <w:pStyle w:val="En-tte"/>
        <w:numPr>
          <w:ilvl w:val="0"/>
          <w:numId w:val="16"/>
        </w:numPr>
        <w:spacing w:line="360" w:lineRule="auto"/>
        <w:rPr>
          <w:rFonts w:ascii="Arial Narrow" w:hAnsi="Arial Narrow"/>
          <w:sz w:val="24"/>
          <w:szCs w:val="24"/>
        </w:rPr>
      </w:pPr>
      <w:r w:rsidRPr="00BD5C5B">
        <w:rPr>
          <w:rFonts w:ascii="Arial Narrow" w:hAnsi="Arial Narrow"/>
          <w:sz w:val="24"/>
          <w:szCs w:val="24"/>
        </w:rPr>
        <w:t>Fixer l’activité sportive de fin d’année pour les deux bâtisses;</w:t>
      </w:r>
    </w:p>
    <w:p w14:paraId="39B7E821" w14:textId="77777777" w:rsidR="00BD5C5B" w:rsidRPr="00BD5C5B" w:rsidRDefault="00BD5C5B" w:rsidP="00A7694B">
      <w:pPr>
        <w:pStyle w:val="En-tte"/>
        <w:numPr>
          <w:ilvl w:val="0"/>
          <w:numId w:val="16"/>
        </w:numPr>
        <w:spacing w:line="360" w:lineRule="auto"/>
        <w:rPr>
          <w:rFonts w:ascii="Arial Narrow" w:hAnsi="Arial Narrow"/>
          <w:sz w:val="24"/>
          <w:szCs w:val="24"/>
        </w:rPr>
      </w:pPr>
      <w:r w:rsidRPr="00BD5C5B">
        <w:rPr>
          <w:rFonts w:ascii="Arial Narrow" w:hAnsi="Arial Narrow"/>
          <w:sz w:val="24"/>
          <w:szCs w:val="24"/>
        </w:rPr>
        <w:t>Inscrire des groupes au ski de fond (pige effectuée par le RSEQ, participation limitée à cinq groupes);</w:t>
      </w:r>
    </w:p>
    <w:p w14:paraId="418CDF0E" w14:textId="77777777" w:rsidR="00BD5C5B" w:rsidRPr="00BD5C5B" w:rsidRDefault="00BD5C5B" w:rsidP="00A7694B">
      <w:pPr>
        <w:pStyle w:val="En-tte"/>
        <w:numPr>
          <w:ilvl w:val="0"/>
          <w:numId w:val="16"/>
        </w:numPr>
        <w:spacing w:line="360" w:lineRule="auto"/>
        <w:rPr>
          <w:rFonts w:ascii="Arial Narrow" w:hAnsi="Arial Narrow"/>
          <w:sz w:val="24"/>
          <w:szCs w:val="24"/>
        </w:rPr>
      </w:pPr>
      <w:r w:rsidRPr="00BD5C5B">
        <w:rPr>
          <w:rFonts w:ascii="Arial Narrow" w:hAnsi="Arial Narrow"/>
          <w:sz w:val="24"/>
          <w:szCs w:val="24"/>
        </w:rPr>
        <w:t>Soutenir financièrement les élèves participant au Camp Mariste;</w:t>
      </w:r>
    </w:p>
    <w:p w14:paraId="7F136A6C" w14:textId="77777777" w:rsidR="00BD5C5B" w:rsidRPr="00BD5C5B" w:rsidRDefault="00BD5C5B" w:rsidP="00A7694B">
      <w:pPr>
        <w:pStyle w:val="En-tte"/>
        <w:numPr>
          <w:ilvl w:val="0"/>
          <w:numId w:val="16"/>
        </w:numPr>
        <w:spacing w:line="360" w:lineRule="auto"/>
        <w:rPr>
          <w:rFonts w:ascii="Arial Narrow" w:hAnsi="Arial Narrow"/>
          <w:sz w:val="24"/>
          <w:szCs w:val="24"/>
        </w:rPr>
      </w:pPr>
      <w:r w:rsidRPr="00BD5C5B">
        <w:rPr>
          <w:rFonts w:ascii="Arial Narrow" w:hAnsi="Arial Narrow"/>
          <w:sz w:val="24"/>
          <w:szCs w:val="24"/>
        </w:rPr>
        <w:lastRenderedPageBreak/>
        <w:t>Prévoir un budget pour les offres ponctuelles.</w:t>
      </w:r>
    </w:p>
    <w:p w14:paraId="6C7473CF" w14:textId="11F1B6F7" w:rsidR="00830720" w:rsidRDefault="00BD5C5B" w:rsidP="00A7694B">
      <w:pPr>
        <w:pStyle w:val="En-tte"/>
        <w:tabs>
          <w:tab w:val="clear" w:pos="4320"/>
          <w:tab w:val="clear" w:pos="8640"/>
        </w:tabs>
        <w:spacing w:line="360" w:lineRule="auto"/>
        <w:rPr>
          <w:rFonts w:ascii="Arial Narrow" w:hAnsi="Arial Narrow"/>
          <w:sz w:val="24"/>
          <w:szCs w:val="24"/>
        </w:rPr>
      </w:pPr>
      <w:r w:rsidRPr="00BD5C5B">
        <w:rPr>
          <w:rFonts w:ascii="Arial Narrow" w:hAnsi="Arial Narrow"/>
          <w:sz w:val="24"/>
          <w:szCs w:val="24"/>
        </w:rPr>
        <w:t xml:space="preserve">Enfin, un don privé de 2 500 $ a été offert à l’école par </w:t>
      </w:r>
      <w:proofErr w:type="spellStart"/>
      <w:r w:rsidRPr="00BD5C5B">
        <w:rPr>
          <w:rFonts w:ascii="Arial Narrow" w:hAnsi="Arial Narrow"/>
          <w:sz w:val="24"/>
          <w:szCs w:val="24"/>
        </w:rPr>
        <w:t>Technivert</w:t>
      </w:r>
      <w:proofErr w:type="spellEnd"/>
      <w:r w:rsidRPr="00BD5C5B">
        <w:rPr>
          <w:rFonts w:ascii="Arial Narrow" w:hAnsi="Arial Narrow"/>
          <w:sz w:val="24"/>
          <w:szCs w:val="24"/>
        </w:rPr>
        <w:t>, destiné au soutien des élèves vulnérables.</w:t>
      </w:r>
    </w:p>
    <w:p w14:paraId="0104C9BF" w14:textId="77777777" w:rsidR="008B38FB" w:rsidRDefault="008B38FB" w:rsidP="00A7694B">
      <w:pPr>
        <w:pStyle w:val="En-tte"/>
        <w:tabs>
          <w:tab w:val="clear" w:pos="4320"/>
          <w:tab w:val="clear" w:pos="8640"/>
        </w:tabs>
        <w:spacing w:line="360" w:lineRule="auto"/>
        <w:rPr>
          <w:rFonts w:ascii="Arial Narrow" w:hAnsi="Arial Narrow"/>
          <w:sz w:val="24"/>
          <w:szCs w:val="24"/>
        </w:rPr>
      </w:pPr>
    </w:p>
    <w:p w14:paraId="677DCB37" w14:textId="022F64B6" w:rsidR="008B38FB" w:rsidRPr="00173470" w:rsidRDefault="006C16F7" w:rsidP="00066EB8">
      <w:pPr>
        <w:pStyle w:val="En-tte"/>
        <w:tabs>
          <w:tab w:val="clear" w:pos="4320"/>
          <w:tab w:val="clear" w:pos="8640"/>
        </w:tabs>
        <w:spacing w:line="360" w:lineRule="auto"/>
        <w:ind w:left="907" w:firstLine="708"/>
        <w:rPr>
          <w:rFonts w:ascii="Arial Narrow" w:hAnsi="Arial Narrow"/>
          <w:b/>
          <w:sz w:val="24"/>
          <w:szCs w:val="24"/>
        </w:rPr>
      </w:pPr>
      <w:r>
        <w:rPr>
          <w:rFonts w:ascii="Arial Narrow" w:hAnsi="Arial Narrow"/>
          <w:b/>
          <w:sz w:val="24"/>
          <w:szCs w:val="24"/>
        </w:rPr>
        <w:t>4.1.4. Campagne de financement :</w:t>
      </w:r>
    </w:p>
    <w:p w14:paraId="3054B68B" w14:textId="6C614659" w:rsidR="00830720" w:rsidRPr="00830720" w:rsidRDefault="00830720" w:rsidP="00A7694B">
      <w:pPr>
        <w:pStyle w:val="En-tte"/>
        <w:spacing w:line="360" w:lineRule="auto"/>
        <w:rPr>
          <w:rFonts w:ascii="Arial Narrow" w:hAnsi="Arial Narrow"/>
          <w:sz w:val="24"/>
          <w:szCs w:val="24"/>
        </w:rPr>
      </w:pPr>
      <w:r w:rsidRPr="00830720">
        <w:rPr>
          <w:rFonts w:ascii="Arial Narrow" w:hAnsi="Arial Narrow"/>
          <w:sz w:val="24"/>
          <w:szCs w:val="24"/>
        </w:rPr>
        <w:t>Les catalogues de la campagne de financement seront distribués aux élèves dans les trois bâtisses. Il a été précisé que le plus jeune enfant de chaque fratrie recevra le catalogue.</w:t>
      </w:r>
    </w:p>
    <w:p w14:paraId="387325CF" w14:textId="6AD4A4FD" w:rsidR="00830720" w:rsidRPr="00830720" w:rsidRDefault="00830720" w:rsidP="00A7694B">
      <w:pPr>
        <w:pStyle w:val="En-tte"/>
        <w:spacing w:line="360" w:lineRule="auto"/>
        <w:rPr>
          <w:rFonts w:ascii="Arial Narrow" w:hAnsi="Arial Narrow"/>
          <w:sz w:val="24"/>
          <w:szCs w:val="24"/>
        </w:rPr>
      </w:pPr>
      <w:r w:rsidRPr="00830720">
        <w:rPr>
          <w:rFonts w:ascii="Arial Narrow" w:hAnsi="Arial Narrow"/>
          <w:sz w:val="24"/>
          <w:szCs w:val="24"/>
        </w:rPr>
        <w:t>La foire du livre est prévue pour le 11 décembre 2025.</w:t>
      </w:r>
    </w:p>
    <w:p w14:paraId="5AACF5ED" w14:textId="2487B583" w:rsidR="006C16F7" w:rsidRDefault="00830720" w:rsidP="00A7694B">
      <w:pPr>
        <w:pStyle w:val="En-tte"/>
        <w:tabs>
          <w:tab w:val="clear" w:pos="4320"/>
          <w:tab w:val="clear" w:pos="8640"/>
        </w:tabs>
        <w:spacing w:line="360" w:lineRule="auto"/>
        <w:rPr>
          <w:rFonts w:ascii="Arial Narrow" w:hAnsi="Arial Narrow"/>
          <w:sz w:val="24"/>
          <w:szCs w:val="24"/>
        </w:rPr>
      </w:pPr>
      <w:r w:rsidRPr="00830720">
        <w:rPr>
          <w:rFonts w:ascii="Arial Narrow" w:hAnsi="Arial Narrow"/>
          <w:sz w:val="24"/>
          <w:szCs w:val="24"/>
        </w:rPr>
        <w:t xml:space="preserve">Un membre du </w:t>
      </w:r>
      <w:r w:rsidR="00B60484">
        <w:rPr>
          <w:rFonts w:ascii="Arial Narrow" w:hAnsi="Arial Narrow"/>
          <w:sz w:val="24"/>
          <w:szCs w:val="24"/>
        </w:rPr>
        <w:t>C</w:t>
      </w:r>
      <w:r w:rsidR="007C3CA6">
        <w:rPr>
          <w:rFonts w:ascii="Arial Narrow" w:hAnsi="Arial Narrow"/>
          <w:sz w:val="24"/>
          <w:szCs w:val="24"/>
        </w:rPr>
        <w:t>É</w:t>
      </w:r>
      <w:r w:rsidR="00B60484">
        <w:rPr>
          <w:rFonts w:ascii="Arial Narrow" w:hAnsi="Arial Narrow"/>
          <w:sz w:val="24"/>
          <w:szCs w:val="24"/>
        </w:rPr>
        <w:t xml:space="preserve"> </w:t>
      </w:r>
      <w:r w:rsidR="00B60484" w:rsidRPr="00830720">
        <w:rPr>
          <w:rFonts w:ascii="Arial Narrow" w:hAnsi="Arial Narrow"/>
          <w:sz w:val="24"/>
          <w:szCs w:val="24"/>
        </w:rPr>
        <w:t>propose</w:t>
      </w:r>
      <w:r w:rsidRPr="00830720">
        <w:rPr>
          <w:rFonts w:ascii="Arial Narrow" w:hAnsi="Arial Narrow"/>
          <w:sz w:val="24"/>
          <w:szCs w:val="24"/>
        </w:rPr>
        <w:t xml:space="preserve"> d’impliquer davantage les parents dans les activités de financement. Cette initiative est en cours d’organisation.</w:t>
      </w:r>
    </w:p>
    <w:p w14:paraId="2BC736B3" w14:textId="77777777" w:rsidR="008B38FB" w:rsidRDefault="008B38FB" w:rsidP="00A7694B">
      <w:pPr>
        <w:pStyle w:val="En-tte"/>
        <w:tabs>
          <w:tab w:val="clear" w:pos="4320"/>
          <w:tab w:val="clear" w:pos="8640"/>
        </w:tabs>
        <w:spacing w:line="360" w:lineRule="auto"/>
        <w:rPr>
          <w:rFonts w:ascii="Arial Narrow" w:hAnsi="Arial Narrow"/>
          <w:sz w:val="24"/>
          <w:szCs w:val="24"/>
        </w:rPr>
      </w:pPr>
    </w:p>
    <w:p w14:paraId="3496C529" w14:textId="77E885D1" w:rsidR="0098527C" w:rsidRPr="008B38FB" w:rsidRDefault="003A524D" w:rsidP="003A524D">
      <w:pPr>
        <w:pStyle w:val="En-tte"/>
        <w:tabs>
          <w:tab w:val="clear" w:pos="4320"/>
          <w:tab w:val="clear" w:pos="8640"/>
        </w:tabs>
        <w:spacing w:line="360" w:lineRule="auto"/>
        <w:ind w:left="283"/>
        <w:rPr>
          <w:rFonts w:ascii="Arial Narrow" w:hAnsi="Arial Narrow"/>
          <w:b/>
          <w:sz w:val="24"/>
          <w:szCs w:val="24"/>
        </w:rPr>
      </w:pPr>
      <w:r>
        <w:rPr>
          <w:rFonts w:ascii="Arial Narrow" w:hAnsi="Arial Narrow"/>
          <w:b/>
          <w:sz w:val="24"/>
          <w:szCs w:val="24"/>
        </w:rPr>
        <w:t>5.</w:t>
      </w:r>
      <w:r w:rsidR="00602FA5">
        <w:rPr>
          <w:rFonts w:ascii="Arial Narrow" w:hAnsi="Arial Narrow"/>
          <w:b/>
          <w:sz w:val="24"/>
          <w:szCs w:val="24"/>
        </w:rPr>
        <w:t xml:space="preserve">Parole au public : </w:t>
      </w:r>
      <w:r w:rsidR="00602FA5" w:rsidRPr="00602FA5">
        <w:rPr>
          <w:rFonts w:ascii="Arial Narrow" w:hAnsi="Arial Narrow"/>
          <w:sz w:val="24"/>
          <w:szCs w:val="24"/>
        </w:rPr>
        <w:t>Sans public</w:t>
      </w:r>
    </w:p>
    <w:p w14:paraId="150E5EDD" w14:textId="77777777" w:rsidR="008B38FB" w:rsidRPr="00FF5086" w:rsidRDefault="008B38FB" w:rsidP="008B38FB">
      <w:pPr>
        <w:pStyle w:val="En-tte"/>
        <w:tabs>
          <w:tab w:val="clear" w:pos="4320"/>
          <w:tab w:val="clear" w:pos="8640"/>
        </w:tabs>
        <w:spacing w:line="360" w:lineRule="auto"/>
        <w:ind w:left="720"/>
        <w:rPr>
          <w:rFonts w:ascii="Arial Narrow" w:hAnsi="Arial Narrow"/>
          <w:b/>
          <w:sz w:val="24"/>
          <w:szCs w:val="24"/>
        </w:rPr>
      </w:pPr>
    </w:p>
    <w:p w14:paraId="211EFBE6" w14:textId="1655DA8D" w:rsidR="00FF5086" w:rsidRDefault="003A524D" w:rsidP="003A524D">
      <w:pPr>
        <w:pStyle w:val="En-tte"/>
        <w:tabs>
          <w:tab w:val="clear" w:pos="4320"/>
          <w:tab w:val="clear" w:pos="8640"/>
        </w:tabs>
        <w:spacing w:line="360" w:lineRule="auto"/>
        <w:ind w:left="283"/>
        <w:rPr>
          <w:rFonts w:ascii="Arial Narrow" w:hAnsi="Arial Narrow"/>
          <w:b/>
          <w:sz w:val="24"/>
          <w:szCs w:val="24"/>
        </w:rPr>
      </w:pPr>
      <w:r>
        <w:rPr>
          <w:rFonts w:ascii="Arial Narrow" w:hAnsi="Arial Narrow"/>
          <w:b/>
          <w:sz w:val="24"/>
          <w:szCs w:val="24"/>
        </w:rPr>
        <w:t>6.</w:t>
      </w:r>
      <w:r w:rsidR="00C80AA8">
        <w:rPr>
          <w:rFonts w:ascii="Arial Narrow" w:hAnsi="Arial Narrow"/>
          <w:b/>
          <w:sz w:val="24"/>
          <w:szCs w:val="24"/>
        </w:rPr>
        <w:t>Plan de lutte pour contrer l’intimidation et la violence (ADOPTION) :</w:t>
      </w:r>
    </w:p>
    <w:p w14:paraId="0D82C584" w14:textId="77777777" w:rsidR="008B38FB" w:rsidRDefault="008B38FB" w:rsidP="008B38FB">
      <w:pPr>
        <w:pStyle w:val="En-tte"/>
        <w:tabs>
          <w:tab w:val="clear" w:pos="4320"/>
          <w:tab w:val="clear" w:pos="8640"/>
        </w:tabs>
        <w:spacing w:line="360" w:lineRule="auto"/>
        <w:rPr>
          <w:rFonts w:ascii="Arial Narrow" w:hAnsi="Arial Narrow"/>
          <w:b/>
          <w:sz w:val="24"/>
          <w:szCs w:val="24"/>
        </w:rPr>
      </w:pPr>
    </w:p>
    <w:p w14:paraId="346AA783" w14:textId="05C5DBAA" w:rsidR="00607006" w:rsidRPr="00607006" w:rsidRDefault="00607006" w:rsidP="00607006">
      <w:pPr>
        <w:pStyle w:val="En-tte"/>
        <w:spacing w:line="360" w:lineRule="auto"/>
        <w:rPr>
          <w:rFonts w:ascii="Arial Narrow" w:hAnsi="Arial Narrow"/>
          <w:sz w:val="24"/>
          <w:szCs w:val="24"/>
        </w:rPr>
      </w:pPr>
      <w:r w:rsidRPr="00607006">
        <w:rPr>
          <w:rFonts w:ascii="Arial Narrow" w:hAnsi="Arial Narrow"/>
          <w:sz w:val="24"/>
          <w:szCs w:val="24"/>
        </w:rPr>
        <w:t>La direction a présenté le plan de lutte d</w:t>
      </w:r>
      <w:r w:rsidR="007C3CA6">
        <w:rPr>
          <w:rFonts w:ascii="Arial Narrow" w:hAnsi="Arial Narrow"/>
          <w:sz w:val="24"/>
          <w:szCs w:val="24"/>
        </w:rPr>
        <w:t>u</w:t>
      </w:r>
      <w:r w:rsidRPr="00607006">
        <w:rPr>
          <w:rFonts w:ascii="Arial Narrow" w:hAnsi="Arial Narrow"/>
          <w:sz w:val="24"/>
          <w:szCs w:val="24"/>
        </w:rPr>
        <w:t xml:space="preserve"> CSSDM. Un extrait simplifié sera publié sur le site de l’école et la version finale sera envoyée par courriel pour adoption. Elle a rappelé l’importance du code de vie, des stratégies et activités mises en place, et des rôles des membres du comité. La plateforme EVIO sera utilisée pour signaler les cas d’intimidation ou de violence, et des mesures visent à favoriser la collaboration des parents.</w:t>
      </w:r>
    </w:p>
    <w:p w14:paraId="3F28CBDD" w14:textId="3B845958" w:rsidR="00F302D8" w:rsidRDefault="00607006" w:rsidP="00607006">
      <w:pPr>
        <w:pStyle w:val="En-tte"/>
        <w:tabs>
          <w:tab w:val="clear" w:pos="4320"/>
          <w:tab w:val="clear" w:pos="8640"/>
        </w:tabs>
        <w:spacing w:line="360" w:lineRule="auto"/>
        <w:rPr>
          <w:rFonts w:ascii="Arial Narrow" w:hAnsi="Arial Narrow"/>
          <w:sz w:val="24"/>
          <w:szCs w:val="24"/>
        </w:rPr>
      </w:pPr>
      <w:r w:rsidRPr="00607006">
        <w:rPr>
          <w:rFonts w:ascii="Arial Narrow" w:hAnsi="Arial Narrow"/>
          <w:sz w:val="24"/>
          <w:szCs w:val="24"/>
        </w:rPr>
        <w:t xml:space="preserve">La publication est prévue pour le 21 novembre, avec possibilité de promotion lors de la rencontre des parents. Un membre a suggéré d’ajouter des modalités de signalement pour élèves et personnel. Une proposition de page récapitulative pour les parents a été </w:t>
      </w:r>
      <w:r w:rsidR="007C3CA6">
        <w:rPr>
          <w:rFonts w:ascii="Arial Narrow" w:hAnsi="Arial Narrow"/>
          <w:sz w:val="24"/>
          <w:szCs w:val="24"/>
        </w:rPr>
        <w:t>suggérée, mais le CSSDM a prévu cela.</w:t>
      </w:r>
    </w:p>
    <w:p w14:paraId="5EC62694" w14:textId="77777777" w:rsidR="00607006" w:rsidRDefault="00607006" w:rsidP="00607006">
      <w:pPr>
        <w:pStyle w:val="En-tte"/>
        <w:tabs>
          <w:tab w:val="clear" w:pos="4320"/>
          <w:tab w:val="clear" w:pos="8640"/>
        </w:tabs>
        <w:spacing w:line="360" w:lineRule="auto"/>
        <w:rPr>
          <w:rFonts w:ascii="Arial Narrow" w:hAnsi="Arial Narrow"/>
          <w:sz w:val="24"/>
          <w:szCs w:val="24"/>
        </w:rPr>
      </w:pPr>
    </w:p>
    <w:p w14:paraId="7447DD27" w14:textId="133AA6EE" w:rsidR="00F302D8" w:rsidRPr="00F302D8" w:rsidRDefault="00F302D8" w:rsidP="003A524D">
      <w:pPr>
        <w:pStyle w:val="En-tte"/>
        <w:tabs>
          <w:tab w:val="clear" w:pos="4320"/>
          <w:tab w:val="clear" w:pos="8640"/>
        </w:tabs>
        <w:spacing w:line="360" w:lineRule="auto"/>
        <w:ind w:left="283"/>
        <w:rPr>
          <w:rFonts w:ascii="Arial Narrow" w:hAnsi="Arial Narrow"/>
          <w:b/>
          <w:sz w:val="24"/>
          <w:szCs w:val="24"/>
        </w:rPr>
      </w:pPr>
      <w:r w:rsidRPr="00F302D8">
        <w:rPr>
          <w:rFonts w:ascii="Arial Narrow" w:hAnsi="Arial Narrow"/>
          <w:b/>
          <w:sz w:val="24"/>
          <w:szCs w:val="24"/>
        </w:rPr>
        <w:t>7.Plan directeur de répartition et de destination des immeubles (PTRDI) (CONSULTATION :)</w:t>
      </w:r>
    </w:p>
    <w:p w14:paraId="115709E6" w14:textId="2BBD8343" w:rsidR="008B38FB" w:rsidRDefault="00F302D8" w:rsidP="00A7694B">
      <w:pPr>
        <w:pStyle w:val="En-tte"/>
        <w:tabs>
          <w:tab w:val="clear" w:pos="4320"/>
          <w:tab w:val="clear" w:pos="8640"/>
        </w:tabs>
        <w:spacing w:line="360" w:lineRule="auto"/>
        <w:rPr>
          <w:rFonts w:ascii="Arial Narrow" w:hAnsi="Arial Narrow"/>
          <w:sz w:val="24"/>
          <w:szCs w:val="24"/>
        </w:rPr>
      </w:pPr>
      <w:r w:rsidRPr="00F302D8">
        <w:rPr>
          <w:rFonts w:ascii="Arial Narrow" w:hAnsi="Arial Narrow"/>
          <w:sz w:val="24"/>
          <w:szCs w:val="24"/>
        </w:rPr>
        <w:t xml:space="preserve">La direction </w:t>
      </w:r>
      <w:r w:rsidR="007C3CA6">
        <w:rPr>
          <w:rFonts w:ascii="Arial Narrow" w:hAnsi="Arial Narrow"/>
          <w:sz w:val="24"/>
          <w:szCs w:val="24"/>
        </w:rPr>
        <w:t>attend</w:t>
      </w:r>
      <w:r w:rsidRPr="00F302D8">
        <w:rPr>
          <w:rFonts w:ascii="Arial Narrow" w:hAnsi="Arial Narrow"/>
          <w:sz w:val="24"/>
          <w:szCs w:val="24"/>
        </w:rPr>
        <w:t xml:space="preserve"> de nouvelles informations à ce sujet et en parlera lors des prochaines rencontres.</w:t>
      </w:r>
    </w:p>
    <w:p w14:paraId="3CD359D1" w14:textId="77777777" w:rsidR="00F302D8" w:rsidRPr="006A3670" w:rsidRDefault="00F302D8" w:rsidP="00A7694B">
      <w:pPr>
        <w:pStyle w:val="En-tte"/>
        <w:tabs>
          <w:tab w:val="clear" w:pos="4320"/>
          <w:tab w:val="clear" w:pos="8640"/>
        </w:tabs>
        <w:spacing w:line="360" w:lineRule="auto"/>
        <w:rPr>
          <w:rFonts w:ascii="Arial Narrow" w:hAnsi="Arial Narrow"/>
          <w:sz w:val="24"/>
          <w:szCs w:val="24"/>
        </w:rPr>
      </w:pPr>
    </w:p>
    <w:p w14:paraId="1539AA4B" w14:textId="37974F66" w:rsidR="008B38FB" w:rsidRPr="008B38FB" w:rsidRDefault="00F302D8" w:rsidP="00F302D8">
      <w:pPr>
        <w:pStyle w:val="En-tte"/>
        <w:tabs>
          <w:tab w:val="clear" w:pos="4320"/>
          <w:tab w:val="clear" w:pos="8640"/>
        </w:tabs>
        <w:spacing w:line="360" w:lineRule="auto"/>
        <w:ind w:left="360"/>
        <w:rPr>
          <w:rFonts w:ascii="Arial Narrow" w:hAnsi="Arial Narrow"/>
          <w:b/>
          <w:sz w:val="24"/>
          <w:szCs w:val="24"/>
        </w:rPr>
      </w:pPr>
      <w:r>
        <w:rPr>
          <w:rFonts w:ascii="Arial Narrow" w:hAnsi="Arial Narrow"/>
          <w:b/>
          <w:sz w:val="24"/>
          <w:szCs w:val="24"/>
        </w:rPr>
        <w:t>8.</w:t>
      </w:r>
      <w:r w:rsidR="00B07F99" w:rsidRPr="00B07F99">
        <w:rPr>
          <w:rFonts w:ascii="Arial Narrow" w:hAnsi="Arial Narrow"/>
          <w:b/>
          <w:sz w:val="24"/>
          <w:szCs w:val="24"/>
        </w:rPr>
        <w:t>État de situation de l’agrandissement (INFORMATION)</w:t>
      </w:r>
      <w:r w:rsidR="00B07F99">
        <w:rPr>
          <w:rFonts w:ascii="Arial Narrow" w:hAnsi="Arial Narrow"/>
          <w:b/>
          <w:sz w:val="24"/>
          <w:szCs w:val="24"/>
        </w:rPr>
        <w:t> :</w:t>
      </w:r>
    </w:p>
    <w:p w14:paraId="3EFF7140" w14:textId="3B9EE724" w:rsidR="00DA4302" w:rsidRPr="00DA4302" w:rsidRDefault="00DA4302" w:rsidP="00A7694B">
      <w:pPr>
        <w:pStyle w:val="En-tte"/>
        <w:spacing w:line="360" w:lineRule="auto"/>
        <w:rPr>
          <w:rFonts w:ascii="Arial Narrow" w:hAnsi="Arial Narrow"/>
          <w:sz w:val="24"/>
          <w:szCs w:val="24"/>
        </w:rPr>
      </w:pPr>
      <w:r w:rsidRPr="00DA4302">
        <w:rPr>
          <w:rFonts w:ascii="Arial Narrow" w:hAnsi="Arial Narrow"/>
          <w:sz w:val="24"/>
          <w:szCs w:val="24"/>
        </w:rPr>
        <w:t>Les plans des nouveaux locaux ont été présentés à l’équipe enseignante.</w:t>
      </w:r>
    </w:p>
    <w:p w14:paraId="68A87878" w14:textId="77777777" w:rsidR="00DA4302" w:rsidRPr="00DA4302" w:rsidRDefault="00DA4302" w:rsidP="00A7694B">
      <w:pPr>
        <w:pStyle w:val="En-tte"/>
        <w:spacing w:line="360" w:lineRule="auto"/>
        <w:rPr>
          <w:rFonts w:ascii="Arial Narrow" w:hAnsi="Arial Narrow"/>
          <w:sz w:val="24"/>
          <w:szCs w:val="24"/>
        </w:rPr>
      </w:pPr>
      <w:r w:rsidRPr="00DA4302">
        <w:rPr>
          <w:rFonts w:ascii="Arial Narrow" w:hAnsi="Arial Narrow"/>
          <w:sz w:val="24"/>
          <w:szCs w:val="24"/>
        </w:rPr>
        <w:t>L’annexe Forbin Janson accueillera les 1res années et la classe TSA du premier cycle.</w:t>
      </w:r>
    </w:p>
    <w:p w14:paraId="0D932AD8" w14:textId="59BC6E95" w:rsidR="00DA4302" w:rsidRPr="00DA4302" w:rsidRDefault="00DA4302" w:rsidP="00A7694B">
      <w:pPr>
        <w:pStyle w:val="En-tte"/>
        <w:spacing w:line="360" w:lineRule="auto"/>
        <w:rPr>
          <w:rFonts w:ascii="Arial Narrow" w:hAnsi="Arial Narrow"/>
          <w:sz w:val="24"/>
          <w:szCs w:val="24"/>
        </w:rPr>
      </w:pPr>
      <w:r w:rsidRPr="00DA4302">
        <w:rPr>
          <w:rFonts w:ascii="Arial Narrow" w:hAnsi="Arial Narrow"/>
          <w:sz w:val="24"/>
          <w:szCs w:val="24"/>
        </w:rPr>
        <w:t>Le</w:t>
      </w:r>
      <w:r>
        <w:rPr>
          <w:rFonts w:ascii="Arial Narrow" w:hAnsi="Arial Narrow"/>
          <w:sz w:val="24"/>
          <w:szCs w:val="24"/>
        </w:rPr>
        <w:t>s</w:t>
      </w:r>
      <w:r w:rsidRPr="00DA4302">
        <w:rPr>
          <w:rFonts w:ascii="Arial Narrow" w:hAnsi="Arial Narrow"/>
          <w:sz w:val="24"/>
          <w:szCs w:val="24"/>
        </w:rPr>
        <w:t xml:space="preserve"> maternelles (régulières et TSA) seront regroupées au rez-de-chaussée du pavillon Mousseau, avec le personnel de soutien et les professionnels. Quelques locaux seront partagés avec le service de garde.</w:t>
      </w:r>
    </w:p>
    <w:p w14:paraId="529DFA50" w14:textId="2CEB1F06" w:rsidR="00DA4302" w:rsidRPr="00DA4302" w:rsidRDefault="00DA4302" w:rsidP="00A7694B">
      <w:pPr>
        <w:pStyle w:val="En-tte"/>
        <w:spacing w:line="360" w:lineRule="auto"/>
        <w:rPr>
          <w:rFonts w:ascii="Arial Narrow" w:hAnsi="Arial Narrow"/>
          <w:sz w:val="24"/>
          <w:szCs w:val="24"/>
        </w:rPr>
      </w:pPr>
      <w:r w:rsidRPr="00DA4302">
        <w:rPr>
          <w:rFonts w:ascii="Arial Narrow" w:hAnsi="Arial Narrow"/>
          <w:sz w:val="24"/>
          <w:szCs w:val="24"/>
        </w:rPr>
        <w:t>Le 2e étage existant sera destiné aux 2e et 3e années.</w:t>
      </w:r>
    </w:p>
    <w:p w14:paraId="2B93F510" w14:textId="11520F56" w:rsidR="00DA4302" w:rsidRPr="00DA4302" w:rsidRDefault="007C3CA6" w:rsidP="00A7694B">
      <w:pPr>
        <w:pStyle w:val="En-tte"/>
        <w:spacing w:line="360" w:lineRule="auto"/>
        <w:rPr>
          <w:rFonts w:ascii="Arial Narrow" w:hAnsi="Arial Narrow"/>
          <w:sz w:val="24"/>
          <w:szCs w:val="24"/>
        </w:rPr>
      </w:pPr>
      <w:r>
        <w:rPr>
          <w:rFonts w:ascii="Arial Narrow" w:hAnsi="Arial Narrow"/>
          <w:sz w:val="24"/>
          <w:szCs w:val="24"/>
        </w:rPr>
        <w:t>Le 2</w:t>
      </w:r>
      <w:r w:rsidRPr="007C3CA6">
        <w:rPr>
          <w:rFonts w:ascii="Arial Narrow" w:hAnsi="Arial Narrow"/>
          <w:sz w:val="24"/>
          <w:szCs w:val="24"/>
          <w:vertAlign w:val="superscript"/>
        </w:rPr>
        <w:t>e</w:t>
      </w:r>
      <w:r>
        <w:rPr>
          <w:rFonts w:ascii="Arial Narrow" w:hAnsi="Arial Narrow"/>
          <w:sz w:val="24"/>
          <w:szCs w:val="24"/>
        </w:rPr>
        <w:t xml:space="preserve"> étage de la nouvelle partie</w:t>
      </w:r>
      <w:r w:rsidR="00DA4302" w:rsidRPr="00DA4302">
        <w:rPr>
          <w:rFonts w:ascii="Arial Narrow" w:hAnsi="Arial Narrow"/>
          <w:sz w:val="24"/>
          <w:szCs w:val="24"/>
        </w:rPr>
        <w:t xml:space="preserve"> accueillera les 4es années, deux groupes de 5e et les locaux des spécialistes.</w:t>
      </w:r>
    </w:p>
    <w:p w14:paraId="6D19A640" w14:textId="73E295CE" w:rsidR="00DA4302" w:rsidRPr="00DA4302" w:rsidRDefault="00DA4302" w:rsidP="00A7694B">
      <w:pPr>
        <w:pStyle w:val="En-tte"/>
        <w:spacing w:line="360" w:lineRule="auto"/>
        <w:rPr>
          <w:rFonts w:ascii="Arial Narrow" w:hAnsi="Arial Narrow"/>
          <w:sz w:val="24"/>
          <w:szCs w:val="24"/>
        </w:rPr>
      </w:pPr>
      <w:r w:rsidRPr="00DA4302">
        <w:rPr>
          <w:rFonts w:ascii="Arial Narrow" w:hAnsi="Arial Narrow"/>
          <w:sz w:val="24"/>
          <w:szCs w:val="24"/>
        </w:rPr>
        <w:lastRenderedPageBreak/>
        <w:t>Le 3e étage de la nouvelle section regroupera les 6es années, deux autres groupes de 5e, des locaux de spécialistes et le carrefour d’apprentissage.</w:t>
      </w:r>
    </w:p>
    <w:p w14:paraId="50AC93AF" w14:textId="54612E72" w:rsidR="00DA4302" w:rsidRDefault="00DA4302" w:rsidP="00A7694B">
      <w:pPr>
        <w:pStyle w:val="En-tte"/>
        <w:tabs>
          <w:tab w:val="clear" w:pos="4320"/>
          <w:tab w:val="clear" w:pos="8640"/>
        </w:tabs>
        <w:spacing w:line="360" w:lineRule="auto"/>
        <w:rPr>
          <w:rFonts w:ascii="Arial Narrow" w:hAnsi="Arial Narrow"/>
          <w:sz w:val="24"/>
          <w:szCs w:val="24"/>
        </w:rPr>
      </w:pPr>
      <w:r w:rsidRPr="00DA4302">
        <w:rPr>
          <w:rFonts w:ascii="Arial Narrow" w:hAnsi="Arial Narrow"/>
          <w:sz w:val="24"/>
          <w:szCs w:val="24"/>
        </w:rPr>
        <w:t xml:space="preserve">Le centre de services scolaire a confirmé le maintien de l’horaire de Mousseau. La direction déterminera ultérieurement l’heure d’ouverture du service de garde (6 h 45 ou 7 h) et les tarifs du service du </w:t>
      </w:r>
      <w:r w:rsidR="00324223" w:rsidRPr="00DA4302">
        <w:rPr>
          <w:rFonts w:ascii="Arial Narrow" w:hAnsi="Arial Narrow"/>
          <w:sz w:val="24"/>
          <w:szCs w:val="24"/>
        </w:rPr>
        <w:t>dîner</w:t>
      </w:r>
      <w:r w:rsidR="007C3CA6">
        <w:rPr>
          <w:rFonts w:ascii="Arial Narrow" w:hAnsi="Arial Narrow"/>
          <w:sz w:val="24"/>
          <w:szCs w:val="24"/>
        </w:rPr>
        <w:t>.</w:t>
      </w:r>
    </w:p>
    <w:p w14:paraId="2F3FC001" w14:textId="00D2383A" w:rsidR="007C3CA6" w:rsidRDefault="007C3CA6" w:rsidP="00A7694B">
      <w:pPr>
        <w:pStyle w:val="En-tte"/>
        <w:tabs>
          <w:tab w:val="clear" w:pos="4320"/>
          <w:tab w:val="clear" w:pos="8640"/>
        </w:tabs>
        <w:spacing w:line="360" w:lineRule="auto"/>
        <w:rPr>
          <w:rFonts w:ascii="Arial Narrow" w:hAnsi="Arial Narrow"/>
          <w:sz w:val="24"/>
          <w:szCs w:val="24"/>
        </w:rPr>
      </w:pPr>
    </w:p>
    <w:p w14:paraId="616DAAED" w14:textId="77777777" w:rsidR="003E2839" w:rsidRDefault="003E2839" w:rsidP="00A7694B">
      <w:pPr>
        <w:pStyle w:val="En-tte"/>
        <w:tabs>
          <w:tab w:val="clear" w:pos="4320"/>
          <w:tab w:val="clear" w:pos="8640"/>
        </w:tabs>
        <w:spacing w:line="360" w:lineRule="auto"/>
        <w:rPr>
          <w:rFonts w:ascii="Arial Narrow" w:hAnsi="Arial Narrow"/>
          <w:sz w:val="24"/>
          <w:szCs w:val="24"/>
        </w:rPr>
      </w:pPr>
    </w:p>
    <w:p w14:paraId="72D7B7EA" w14:textId="1288CA79" w:rsidR="00EC7CF3" w:rsidRPr="00EC7CF3" w:rsidRDefault="00F302D8" w:rsidP="003A524D">
      <w:pPr>
        <w:pStyle w:val="En-tte"/>
        <w:tabs>
          <w:tab w:val="clear" w:pos="4320"/>
          <w:tab w:val="clear" w:pos="8640"/>
        </w:tabs>
        <w:spacing w:line="360" w:lineRule="auto"/>
        <w:ind w:left="283"/>
        <w:rPr>
          <w:rFonts w:ascii="Arial Narrow" w:hAnsi="Arial Narrow"/>
          <w:b/>
          <w:sz w:val="24"/>
          <w:szCs w:val="24"/>
        </w:rPr>
      </w:pPr>
      <w:r>
        <w:rPr>
          <w:rFonts w:ascii="Arial Narrow" w:hAnsi="Arial Narrow"/>
          <w:b/>
          <w:sz w:val="24"/>
          <w:szCs w:val="24"/>
        </w:rPr>
        <w:t>9</w:t>
      </w:r>
      <w:r w:rsidR="00246167">
        <w:rPr>
          <w:rFonts w:ascii="Arial Narrow" w:hAnsi="Arial Narrow"/>
          <w:b/>
          <w:sz w:val="24"/>
          <w:szCs w:val="24"/>
        </w:rPr>
        <w:t>.</w:t>
      </w:r>
      <w:r w:rsidR="00EC7CF3" w:rsidRPr="00EC7CF3">
        <w:rPr>
          <w:rFonts w:ascii="Arial Narrow" w:hAnsi="Arial Narrow"/>
          <w:b/>
          <w:sz w:val="24"/>
          <w:szCs w:val="24"/>
        </w:rPr>
        <w:t>État de situation</w:t>
      </w:r>
      <w:r w:rsidR="007C3CA6">
        <w:rPr>
          <w:rFonts w:ascii="Arial Narrow" w:hAnsi="Arial Narrow"/>
          <w:b/>
          <w:sz w:val="24"/>
          <w:szCs w:val="24"/>
        </w:rPr>
        <w:t>,</w:t>
      </w:r>
      <w:r w:rsidR="00EC7CF3" w:rsidRPr="00EC7CF3">
        <w:rPr>
          <w:rFonts w:ascii="Arial Narrow" w:hAnsi="Arial Narrow"/>
          <w:b/>
          <w:sz w:val="24"/>
          <w:szCs w:val="24"/>
        </w:rPr>
        <w:t xml:space="preserve"> projet éducatif de</w:t>
      </w:r>
      <w:r w:rsidR="00EC7CF3">
        <w:rPr>
          <w:rFonts w:ascii="Arial Narrow" w:hAnsi="Arial Narrow"/>
          <w:b/>
          <w:sz w:val="24"/>
          <w:szCs w:val="24"/>
        </w:rPr>
        <w:t xml:space="preserve"> </w:t>
      </w:r>
      <w:r w:rsidR="00EC7CF3" w:rsidRPr="00EC7CF3">
        <w:rPr>
          <w:rFonts w:ascii="Arial Narrow" w:hAnsi="Arial Narrow"/>
          <w:b/>
          <w:sz w:val="24"/>
          <w:szCs w:val="24"/>
        </w:rPr>
        <w:t>l’école :</w:t>
      </w:r>
      <w:r w:rsidR="00EC7CF3">
        <w:rPr>
          <w:rFonts w:ascii="Arial Narrow" w:hAnsi="Arial Narrow"/>
          <w:b/>
          <w:sz w:val="24"/>
          <w:szCs w:val="24"/>
        </w:rPr>
        <w:t xml:space="preserve"> </w:t>
      </w:r>
    </w:p>
    <w:bookmarkEnd w:id="0"/>
    <w:p w14:paraId="74FC447E" w14:textId="24CC42E6" w:rsidR="00FF5086" w:rsidRDefault="00F811B3" w:rsidP="00A7694B">
      <w:pPr>
        <w:pStyle w:val="En-tte"/>
        <w:tabs>
          <w:tab w:val="clear" w:pos="4320"/>
          <w:tab w:val="clear" w:pos="8640"/>
        </w:tabs>
        <w:spacing w:line="360" w:lineRule="auto"/>
        <w:rPr>
          <w:rFonts w:ascii="Arial Narrow" w:hAnsi="Arial Narrow"/>
          <w:sz w:val="24"/>
          <w:szCs w:val="24"/>
        </w:rPr>
      </w:pPr>
      <w:r w:rsidRPr="0044767A">
        <w:rPr>
          <w:rFonts w:ascii="Arial Narrow" w:hAnsi="Arial Narrow"/>
          <w:sz w:val="24"/>
          <w:szCs w:val="24"/>
        </w:rPr>
        <w:t>La formation</w:t>
      </w:r>
      <w:r w:rsidR="0044767A">
        <w:rPr>
          <w:rFonts w:ascii="Arial Narrow" w:hAnsi="Arial Narrow"/>
          <w:sz w:val="24"/>
          <w:szCs w:val="24"/>
        </w:rPr>
        <w:t xml:space="preserve"> </w:t>
      </w:r>
      <w:r w:rsidR="007C3CA6">
        <w:rPr>
          <w:rFonts w:ascii="Arial Narrow" w:hAnsi="Arial Narrow"/>
          <w:sz w:val="24"/>
          <w:szCs w:val="24"/>
        </w:rPr>
        <w:t>« Ateliers d’écriture au primaire » en incluant</w:t>
      </w:r>
      <w:r w:rsidR="0044767A">
        <w:rPr>
          <w:rFonts w:ascii="Arial Narrow" w:hAnsi="Arial Narrow"/>
          <w:sz w:val="24"/>
          <w:szCs w:val="24"/>
        </w:rPr>
        <w:t xml:space="preserve"> </w:t>
      </w:r>
      <w:r w:rsidR="007C3CA6">
        <w:rPr>
          <w:rFonts w:ascii="Arial Narrow" w:hAnsi="Arial Narrow"/>
          <w:sz w:val="24"/>
          <w:szCs w:val="24"/>
        </w:rPr>
        <w:t>les</w:t>
      </w:r>
      <w:r w:rsidR="0044767A">
        <w:rPr>
          <w:rFonts w:ascii="Arial Narrow" w:hAnsi="Arial Narrow"/>
          <w:sz w:val="24"/>
          <w:szCs w:val="24"/>
        </w:rPr>
        <w:t xml:space="preserve"> livres de jeunesse s</w:t>
      </w:r>
      <w:r w:rsidR="0044767A" w:rsidRPr="0044767A">
        <w:rPr>
          <w:rFonts w:ascii="Arial Narrow" w:hAnsi="Arial Narrow"/>
          <w:sz w:val="24"/>
          <w:szCs w:val="24"/>
        </w:rPr>
        <w:t>’est tr</w:t>
      </w:r>
      <w:r w:rsidR="0044767A">
        <w:rPr>
          <w:rFonts w:ascii="Arial Narrow" w:hAnsi="Arial Narrow"/>
          <w:sz w:val="24"/>
          <w:szCs w:val="24"/>
        </w:rPr>
        <w:t xml:space="preserve">ès bien déroulée. </w:t>
      </w:r>
      <w:r w:rsidR="007C3CA6">
        <w:rPr>
          <w:rFonts w:ascii="Arial Narrow" w:hAnsi="Arial Narrow"/>
          <w:sz w:val="24"/>
          <w:szCs w:val="24"/>
        </w:rPr>
        <w:t xml:space="preserve">Elle </w:t>
      </w:r>
      <w:proofErr w:type="gramStart"/>
      <w:r w:rsidR="007C3CA6">
        <w:rPr>
          <w:rFonts w:ascii="Arial Narrow" w:hAnsi="Arial Narrow"/>
          <w:sz w:val="24"/>
          <w:szCs w:val="24"/>
        </w:rPr>
        <w:t>au eu</w:t>
      </w:r>
      <w:proofErr w:type="gramEnd"/>
      <w:r w:rsidR="007C3CA6">
        <w:rPr>
          <w:rFonts w:ascii="Arial Narrow" w:hAnsi="Arial Narrow"/>
          <w:sz w:val="24"/>
          <w:szCs w:val="24"/>
        </w:rPr>
        <w:t xml:space="preserve"> lieu lors de la journée pédagogique du </w:t>
      </w:r>
      <w:r w:rsidR="007C3CA6" w:rsidRPr="0044767A">
        <w:rPr>
          <w:rFonts w:ascii="Arial Narrow" w:hAnsi="Arial Narrow"/>
          <w:sz w:val="24"/>
          <w:szCs w:val="24"/>
        </w:rPr>
        <w:t>7 octobre</w:t>
      </w:r>
      <w:r w:rsidR="007C3CA6">
        <w:rPr>
          <w:rFonts w:ascii="Arial Narrow" w:hAnsi="Arial Narrow"/>
          <w:sz w:val="24"/>
          <w:szCs w:val="24"/>
        </w:rPr>
        <w:t>.</w:t>
      </w:r>
      <w:r w:rsidR="007C3CA6" w:rsidRPr="0044767A">
        <w:rPr>
          <w:rFonts w:ascii="Arial Narrow" w:hAnsi="Arial Narrow"/>
          <w:sz w:val="24"/>
          <w:szCs w:val="24"/>
        </w:rPr>
        <w:t xml:space="preserve"> </w:t>
      </w:r>
      <w:r w:rsidR="0044767A">
        <w:rPr>
          <w:rFonts w:ascii="Arial Narrow" w:hAnsi="Arial Narrow"/>
          <w:sz w:val="24"/>
          <w:szCs w:val="24"/>
        </w:rPr>
        <w:t xml:space="preserve">Des activités en écriture sont à venir. </w:t>
      </w:r>
    </w:p>
    <w:p w14:paraId="756C4903" w14:textId="77777777" w:rsidR="003E2839" w:rsidRDefault="003E2839" w:rsidP="00A7694B">
      <w:pPr>
        <w:pStyle w:val="En-tte"/>
        <w:tabs>
          <w:tab w:val="clear" w:pos="4320"/>
          <w:tab w:val="clear" w:pos="8640"/>
        </w:tabs>
        <w:spacing w:line="360" w:lineRule="auto"/>
        <w:rPr>
          <w:rFonts w:ascii="Arial Narrow" w:hAnsi="Arial Narrow"/>
          <w:sz w:val="24"/>
          <w:szCs w:val="24"/>
        </w:rPr>
      </w:pPr>
    </w:p>
    <w:p w14:paraId="1258A42D" w14:textId="7EE8392D" w:rsidR="0044767A" w:rsidRDefault="00F302D8" w:rsidP="003A524D">
      <w:pPr>
        <w:pStyle w:val="En-tte"/>
        <w:tabs>
          <w:tab w:val="clear" w:pos="4320"/>
          <w:tab w:val="clear" w:pos="8640"/>
        </w:tabs>
        <w:spacing w:line="360" w:lineRule="auto"/>
        <w:ind w:left="283"/>
        <w:rPr>
          <w:rFonts w:ascii="Arial Narrow" w:hAnsi="Arial Narrow"/>
          <w:b/>
          <w:sz w:val="24"/>
          <w:szCs w:val="24"/>
        </w:rPr>
      </w:pPr>
      <w:r>
        <w:rPr>
          <w:rFonts w:ascii="Arial Narrow" w:hAnsi="Arial Narrow"/>
          <w:b/>
          <w:sz w:val="24"/>
          <w:szCs w:val="24"/>
        </w:rPr>
        <w:t>10</w:t>
      </w:r>
      <w:r w:rsidR="00246167">
        <w:rPr>
          <w:rFonts w:ascii="Arial Narrow" w:hAnsi="Arial Narrow"/>
          <w:b/>
          <w:sz w:val="24"/>
          <w:szCs w:val="24"/>
        </w:rPr>
        <w:t>.</w:t>
      </w:r>
      <w:r w:rsidR="0044767A" w:rsidRPr="0044767A">
        <w:rPr>
          <w:rFonts w:ascii="Arial Narrow" w:hAnsi="Arial Narrow"/>
          <w:b/>
          <w:sz w:val="24"/>
          <w:szCs w:val="24"/>
        </w:rPr>
        <w:t>Sorties éducatives, sportives et ludiques :</w:t>
      </w:r>
    </w:p>
    <w:p w14:paraId="37629EB6" w14:textId="535AD212" w:rsidR="0044767A" w:rsidRDefault="00D9395A" w:rsidP="00A7694B">
      <w:pPr>
        <w:pStyle w:val="En-tte"/>
        <w:tabs>
          <w:tab w:val="clear" w:pos="4320"/>
          <w:tab w:val="clear" w:pos="8640"/>
        </w:tabs>
        <w:spacing w:line="360" w:lineRule="auto"/>
        <w:rPr>
          <w:rFonts w:ascii="Arial Narrow" w:hAnsi="Arial Narrow"/>
          <w:sz w:val="24"/>
          <w:szCs w:val="24"/>
        </w:rPr>
      </w:pPr>
      <w:r>
        <w:rPr>
          <w:rFonts w:ascii="Arial Narrow" w:hAnsi="Arial Narrow"/>
          <w:sz w:val="24"/>
          <w:szCs w:val="24"/>
        </w:rPr>
        <w:t>Pour le moment il y a le théâtre pour les 3</w:t>
      </w:r>
      <w:r w:rsidR="00BE75EB" w:rsidRPr="002E16D9">
        <w:rPr>
          <w:rFonts w:ascii="Arial Narrow" w:hAnsi="Arial Narrow"/>
          <w:sz w:val="24"/>
          <w:szCs w:val="24"/>
        </w:rPr>
        <w:t>e</w:t>
      </w:r>
      <w:r>
        <w:rPr>
          <w:rFonts w:ascii="Arial Narrow" w:hAnsi="Arial Narrow"/>
          <w:sz w:val="24"/>
          <w:szCs w:val="24"/>
        </w:rPr>
        <w:t>,4</w:t>
      </w:r>
      <w:r w:rsidR="002E16D9" w:rsidRPr="002E16D9">
        <w:rPr>
          <w:rFonts w:ascii="Arial Narrow" w:hAnsi="Arial Narrow"/>
          <w:sz w:val="24"/>
          <w:szCs w:val="24"/>
        </w:rPr>
        <w:t>e</w:t>
      </w:r>
      <w:r>
        <w:rPr>
          <w:rFonts w:ascii="Arial Narrow" w:hAnsi="Arial Narrow"/>
          <w:sz w:val="24"/>
          <w:szCs w:val="24"/>
        </w:rPr>
        <w:t xml:space="preserve"> et 5</w:t>
      </w:r>
      <w:r w:rsidR="002E16D9" w:rsidRPr="002E16D9">
        <w:rPr>
          <w:rFonts w:ascii="Arial Narrow" w:hAnsi="Arial Narrow"/>
          <w:sz w:val="24"/>
          <w:szCs w:val="24"/>
        </w:rPr>
        <w:t>e</w:t>
      </w:r>
      <w:r>
        <w:rPr>
          <w:rFonts w:ascii="Arial Narrow" w:hAnsi="Arial Narrow"/>
          <w:sz w:val="24"/>
          <w:szCs w:val="24"/>
        </w:rPr>
        <w:t xml:space="preserve">, les autres activités </w:t>
      </w:r>
      <w:r w:rsidR="002E16D9">
        <w:rPr>
          <w:rFonts w:ascii="Arial Narrow" w:hAnsi="Arial Narrow"/>
          <w:sz w:val="24"/>
          <w:szCs w:val="24"/>
        </w:rPr>
        <w:t>auront lieu en</w:t>
      </w:r>
      <w:r>
        <w:rPr>
          <w:rFonts w:ascii="Arial Narrow" w:hAnsi="Arial Narrow"/>
          <w:sz w:val="24"/>
          <w:szCs w:val="24"/>
        </w:rPr>
        <w:t xml:space="preserve"> mois de décembre.</w:t>
      </w:r>
    </w:p>
    <w:p w14:paraId="06CF3FD4" w14:textId="77777777" w:rsidR="003E2839" w:rsidRDefault="003E2839" w:rsidP="00A7694B">
      <w:pPr>
        <w:pStyle w:val="En-tte"/>
        <w:tabs>
          <w:tab w:val="clear" w:pos="4320"/>
          <w:tab w:val="clear" w:pos="8640"/>
        </w:tabs>
        <w:spacing w:line="360" w:lineRule="auto"/>
        <w:rPr>
          <w:rFonts w:ascii="Arial Narrow" w:hAnsi="Arial Narrow"/>
          <w:sz w:val="24"/>
          <w:szCs w:val="24"/>
        </w:rPr>
      </w:pPr>
    </w:p>
    <w:p w14:paraId="3895636C" w14:textId="3BEFF073" w:rsidR="00D9395A" w:rsidRDefault="00F302D8" w:rsidP="003A524D">
      <w:pPr>
        <w:pStyle w:val="En-tte"/>
        <w:tabs>
          <w:tab w:val="clear" w:pos="4320"/>
          <w:tab w:val="clear" w:pos="8640"/>
        </w:tabs>
        <w:spacing w:line="360" w:lineRule="auto"/>
        <w:ind w:left="283"/>
        <w:rPr>
          <w:rFonts w:ascii="Arial Narrow" w:hAnsi="Arial Narrow"/>
          <w:b/>
          <w:sz w:val="24"/>
          <w:szCs w:val="24"/>
        </w:rPr>
      </w:pPr>
      <w:r>
        <w:rPr>
          <w:rFonts w:ascii="Arial Narrow" w:hAnsi="Arial Narrow"/>
          <w:b/>
          <w:sz w:val="24"/>
          <w:szCs w:val="24"/>
        </w:rPr>
        <w:t>11</w:t>
      </w:r>
      <w:r w:rsidR="00246167">
        <w:rPr>
          <w:rFonts w:ascii="Arial Narrow" w:hAnsi="Arial Narrow"/>
          <w:b/>
          <w:sz w:val="24"/>
          <w:szCs w:val="24"/>
        </w:rPr>
        <w:t>.</w:t>
      </w:r>
      <w:r w:rsidR="00D9395A" w:rsidRPr="00D9395A">
        <w:rPr>
          <w:rFonts w:ascii="Arial Narrow" w:hAnsi="Arial Narrow"/>
          <w:b/>
          <w:sz w:val="24"/>
          <w:szCs w:val="24"/>
        </w:rPr>
        <w:t>So</w:t>
      </w:r>
      <w:r w:rsidR="00246167">
        <w:rPr>
          <w:rFonts w:ascii="Arial Narrow" w:hAnsi="Arial Narrow"/>
          <w:b/>
          <w:sz w:val="24"/>
          <w:szCs w:val="24"/>
        </w:rPr>
        <w:t>r</w:t>
      </w:r>
      <w:r w:rsidR="00D9395A" w:rsidRPr="00D9395A">
        <w:rPr>
          <w:rFonts w:ascii="Arial Narrow" w:hAnsi="Arial Narrow"/>
          <w:b/>
          <w:sz w:val="24"/>
          <w:szCs w:val="24"/>
        </w:rPr>
        <w:t>ties dans le quartier :</w:t>
      </w:r>
    </w:p>
    <w:p w14:paraId="3EADF437" w14:textId="2177FE5F" w:rsidR="001B4E9E" w:rsidRPr="001B4E9E" w:rsidRDefault="001B4E9E" w:rsidP="00A7694B">
      <w:pPr>
        <w:pStyle w:val="En-tte"/>
        <w:spacing w:line="360" w:lineRule="auto"/>
        <w:rPr>
          <w:rFonts w:ascii="Arial Narrow" w:hAnsi="Arial Narrow"/>
          <w:sz w:val="24"/>
          <w:szCs w:val="24"/>
        </w:rPr>
      </w:pPr>
      <w:r w:rsidRPr="001B4E9E">
        <w:rPr>
          <w:rFonts w:ascii="Arial Narrow" w:hAnsi="Arial Narrow"/>
          <w:sz w:val="24"/>
          <w:szCs w:val="24"/>
        </w:rPr>
        <w:t>La direction propose que le quartier soit délimité par le secteur compris entre l</w:t>
      </w:r>
      <w:r>
        <w:rPr>
          <w:rFonts w:ascii="Arial Narrow" w:hAnsi="Arial Narrow"/>
          <w:sz w:val="24"/>
          <w:szCs w:val="24"/>
        </w:rPr>
        <w:t>e</w:t>
      </w:r>
      <w:r w:rsidRPr="001B4E9E">
        <w:rPr>
          <w:rFonts w:ascii="Arial Narrow" w:hAnsi="Arial Narrow"/>
          <w:sz w:val="24"/>
          <w:szCs w:val="24"/>
        </w:rPr>
        <w:t xml:space="preserve"> 5005, rue Mousseau et le 8300, rue De Teck.</w:t>
      </w:r>
    </w:p>
    <w:p w14:paraId="42238288" w14:textId="13663B76" w:rsidR="001B4E9E" w:rsidRPr="001B4E9E" w:rsidRDefault="001B4E9E" w:rsidP="00A7694B">
      <w:pPr>
        <w:pStyle w:val="En-tte"/>
        <w:spacing w:line="360" w:lineRule="auto"/>
        <w:rPr>
          <w:rFonts w:ascii="Arial Narrow" w:hAnsi="Arial Narrow"/>
          <w:sz w:val="24"/>
          <w:szCs w:val="24"/>
        </w:rPr>
      </w:pPr>
      <w:r w:rsidRPr="001B4E9E">
        <w:rPr>
          <w:rFonts w:ascii="Arial Narrow" w:hAnsi="Arial Narrow"/>
          <w:sz w:val="24"/>
          <w:szCs w:val="24"/>
        </w:rPr>
        <w:t xml:space="preserve">Pour l’annexe temporaire, la délimitation se ferait autour du parc </w:t>
      </w:r>
      <w:proofErr w:type="spellStart"/>
      <w:r w:rsidRPr="001B4E9E">
        <w:rPr>
          <w:rFonts w:ascii="Arial Narrow" w:hAnsi="Arial Narrow"/>
          <w:sz w:val="24"/>
          <w:szCs w:val="24"/>
        </w:rPr>
        <w:t>Liébert</w:t>
      </w:r>
      <w:proofErr w:type="spellEnd"/>
      <w:r w:rsidRPr="001B4E9E">
        <w:rPr>
          <w:rFonts w:ascii="Arial Narrow" w:hAnsi="Arial Narrow"/>
          <w:sz w:val="24"/>
          <w:szCs w:val="24"/>
        </w:rPr>
        <w:t>, et pour l’annexe sur Mousseau, du parc</w:t>
      </w:r>
      <w:r>
        <w:rPr>
          <w:rFonts w:ascii="Arial Narrow" w:hAnsi="Arial Narrow"/>
          <w:sz w:val="24"/>
          <w:szCs w:val="24"/>
        </w:rPr>
        <w:t xml:space="preserve"> </w:t>
      </w:r>
      <w:r w:rsidRPr="001B4E9E">
        <w:rPr>
          <w:rFonts w:ascii="Arial Narrow" w:hAnsi="Arial Narrow"/>
          <w:sz w:val="24"/>
          <w:szCs w:val="24"/>
        </w:rPr>
        <w:t>Thomas-Chapais jusqu’au parc d’Alcantara.</w:t>
      </w:r>
    </w:p>
    <w:p w14:paraId="6C592B88" w14:textId="2D4F73B4" w:rsidR="00D9395A" w:rsidRDefault="001B4E9E" w:rsidP="00A7694B">
      <w:pPr>
        <w:pStyle w:val="En-tte"/>
        <w:tabs>
          <w:tab w:val="clear" w:pos="4320"/>
          <w:tab w:val="clear" w:pos="8640"/>
        </w:tabs>
        <w:spacing w:line="360" w:lineRule="auto"/>
        <w:rPr>
          <w:rFonts w:ascii="Arial Narrow" w:hAnsi="Arial Narrow"/>
          <w:sz w:val="24"/>
          <w:szCs w:val="24"/>
        </w:rPr>
      </w:pPr>
      <w:r w:rsidRPr="001B4E9E">
        <w:rPr>
          <w:rFonts w:ascii="Arial Narrow" w:hAnsi="Arial Narrow"/>
          <w:sz w:val="24"/>
          <w:szCs w:val="24"/>
        </w:rPr>
        <w:t>Un membre du C</w:t>
      </w:r>
      <w:r w:rsidR="007C3CA6">
        <w:rPr>
          <w:rFonts w:ascii="Arial Narrow" w:hAnsi="Arial Narrow"/>
          <w:sz w:val="24"/>
          <w:szCs w:val="24"/>
        </w:rPr>
        <w:t>É</w:t>
      </w:r>
      <w:r w:rsidRPr="001B4E9E">
        <w:rPr>
          <w:rFonts w:ascii="Arial Narrow" w:hAnsi="Arial Narrow"/>
          <w:sz w:val="24"/>
          <w:szCs w:val="24"/>
        </w:rPr>
        <w:t xml:space="preserve"> suggère d’ajouter la rue Hochelaga afin de faciliter les sorties à la bibliothèque. La direction approuve cette proposition.</w:t>
      </w:r>
    </w:p>
    <w:p w14:paraId="75C03030" w14:textId="2F5E0342" w:rsidR="00C60816" w:rsidRDefault="00C60816" w:rsidP="00A7694B">
      <w:pPr>
        <w:pStyle w:val="En-tte"/>
        <w:tabs>
          <w:tab w:val="clear" w:pos="4320"/>
          <w:tab w:val="clear" w:pos="8640"/>
        </w:tabs>
        <w:spacing w:line="360" w:lineRule="auto"/>
        <w:rPr>
          <w:rFonts w:ascii="Arial Narrow" w:hAnsi="Arial Narrow"/>
          <w:sz w:val="24"/>
          <w:szCs w:val="24"/>
        </w:rPr>
      </w:pPr>
      <w:r>
        <w:rPr>
          <w:rFonts w:ascii="Arial Narrow" w:hAnsi="Arial Narrow"/>
          <w:sz w:val="24"/>
          <w:szCs w:val="24"/>
        </w:rPr>
        <w:t xml:space="preserve">La définition du quartier est </w:t>
      </w:r>
      <w:r w:rsidR="007C3CA6">
        <w:rPr>
          <w:rFonts w:ascii="Arial Narrow" w:hAnsi="Arial Narrow"/>
          <w:sz w:val="24"/>
          <w:szCs w:val="24"/>
        </w:rPr>
        <w:t>p</w:t>
      </w:r>
      <w:r>
        <w:rPr>
          <w:rFonts w:ascii="Arial Narrow" w:hAnsi="Arial Narrow"/>
          <w:sz w:val="24"/>
          <w:szCs w:val="24"/>
        </w:rPr>
        <w:t>roposé</w:t>
      </w:r>
      <w:r w:rsidR="007C3CA6">
        <w:rPr>
          <w:rFonts w:ascii="Arial Narrow" w:hAnsi="Arial Narrow"/>
          <w:sz w:val="24"/>
          <w:szCs w:val="24"/>
        </w:rPr>
        <w:t>e</w:t>
      </w:r>
      <w:r>
        <w:rPr>
          <w:rFonts w:ascii="Arial Narrow" w:hAnsi="Arial Narrow"/>
          <w:sz w:val="24"/>
          <w:szCs w:val="24"/>
        </w:rPr>
        <w:t xml:space="preserve"> par Marie-Hélène et approuvé</w:t>
      </w:r>
      <w:r w:rsidR="007C3CA6">
        <w:rPr>
          <w:rFonts w:ascii="Arial Narrow" w:hAnsi="Arial Narrow"/>
          <w:sz w:val="24"/>
          <w:szCs w:val="24"/>
        </w:rPr>
        <w:t>e</w:t>
      </w:r>
      <w:r>
        <w:rPr>
          <w:rFonts w:ascii="Arial Narrow" w:hAnsi="Arial Narrow"/>
          <w:sz w:val="24"/>
          <w:szCs w:val="24"/>
        </w:rPr>
        <w:t xml:space="preserve"> par Annie.</w:t>
      </w:r>
    </w:p>
    <w:p w14:paraId="2313CB88" w14:textId="65ACAEB4" w:rsidR="00F713F7" w:rsidRPr="00F713F7" w:rsidRDefault="00F713F7" w:rsidP="00A7694B">
      <w:pPr>
        <w:pStyle w:val="En-tte"/>
        <w:spacing w:line="360" w:lineRule="auto"/>
        <w:rPr>
          <w:rFonts w:ascii="Arial Narrow" w:hAnsi="Arial Narrow"/>
          <w:sz w:val="24"/>
          <w:szCs w:val="24"/>
        </w:rPr>
      </w:pPr>
      <w:r w:rsidRPr="00F713F7">
        <w:rPr>
          <w:rFonts w:ascii="Arial Narrow" w:hAnsi="Arial Narrow"/>
          <w:sz w:val="24"/>
          <w:szCs w:val="24"/>
        </w:rPr>
        <w:t>Un membre du C</w:t>
      </w:r>
      <w:r w:rsidR="007C3CA6">
        <w:rPr>
          <w:rFonts w:ascii="Arial Narrow" w:hAnsi="Arial Narrow"/>
          <w:sz w:val="24"/>
          <w:szCs w:val="24"/>
        </w:rPr>
        <w:t>É</w:t>
      </w:r>
      <w:r w:rsidRPr="00F713F7">
        <w:rPr>
          <w:rFonts w:ascii="Arial Narrow" w:hAnsi="Arial Narrow"/>
          <w:sz w:val="24"/>
          <w:szCs w:val="24"/>
        </w:rPr>
        <w:t xml:space="preserve"> suggère de remplacer les coupon-réponse papier, souvent retournés avec retard, par un courriel d’information envoyé aux parents, l’autorisation étant considérée comme donnée une fois le courriel reçu mentionnant que la sortie est gratuite.</w:t>
      </w:r>
    </w:p>
    <w:p w14:paraId="714D647D" w14:textId="6B6C8F36" w:rsidR="00F713F7" w:rsidRDefault="00F713F7" w:rsidP="00A7694B">
      <w:pPr>
        <w:pStyle w:val="En-tte"/>
        <w:tabs>
          <w:tab w:val="clear" w:pos="4320"/>
          <w:tab w:val="clear" w:pos="8640"/>
        </w:tabs>
        <w:spacing w:line="360" w:lineRule="auto"/>
        <w:rPr>
          <w:rFonts w:ascii="Arial Narrow" w:hAnsi="Arial Narrow"/>
          <w:sz w:val="24"/>
          <w:szCs w:val="24"/>
        </w:rPr>
      </w:pPr>
      <w:r w:rsidRPr="00F713F7">
        <w:rPr>
          <w:rFonts w:ascii="Arial Narrow" w:hAnsi="Arial Narrow"/>
          <w:sz w:val="24"/>
          <w:szCs w:val="24"/>
        </w:rPr>
        <w:t>La direction accepte la proposition et précise qu’une note explicative sera transmise aux parents dans l’info-parents.</w:t>
      </w:r>
    </w:p>
    <w:p w14:paraId="3EBEEB33" w14:textId="3D51E29D" w:rsidR="00F302D8" w:rsidRDefault="00F302D8" w:rsidP="00A7694B">
      <w:pPr>
        <w:pStyle w:val="En-tte"/>
        <w:tabs>
          <w:tab w:val="clear" w:pos="4320"/>
          <w:tab w:val="clear" w:pos="8640"/>
        </w:tabs>
        <w:spacing w:line="360" w:lineRule="auto"/>
        <w:rPr>
          <w:rFonts w:ascii="Arial Narrow" w:hAnsi="Arial Narrow"/>
          <w:sz w:val="24"/>
          <w:szCs w:val="24"/>
        </w:rPr>
      </w:pPr>
    </w:p>
    <w:p w14:paraId="096F67C5" w14:textId="6E78276D" w:rsidR="00F302D8" w:rsidRDefault="003A524D" w:rsidP="003A524D">
      <w:pPr>
        <w:pStyle w:val="En-tte"/>
        <w:tabs>
          <w:tab w:val="clear" w:pos="4320"/>
          <w:tab w:val="clear" w:pos="8640"/>
        </w:tabs>
        <w:spacing w:line="360" w:lineRule="auto"/>
        <w:ind w:left="283"/>
        <w:rPr>
          <w:rFonts w:ascii="Arial Narrow" w:hAnsi="Arial Narrow"/>
          <w:b/>
          <w:sz w:val="24"/>
          <w:szCs w:val="24"/>
        </w:rPr>
      </w:pPr>
      <w:r w:rsidRPr="003A524D">
        <w:rPr>
          <w:rFonts w:ascii="Arial Narrow" w:hAnsi="Arial Narrow"/>
          <w:b/>
          <w:sz w:val="24"/>
          <w:szCs w:val="24"/>
        </w:rPr>
        <w:t>12.Critères de sélections de la direction :</w:t>
      </w:r>
    </w:p>
    <w:p w14:paraId="079BF4AA" w14:textId="7F0649A2" w:rsidR="003A524D" w:rsidRDefault="007C3CA6" w:rsidP="00A7694B">
      <w:pPr>
        <w:pStyle w:val="En-tte"/>
        <w:tabs>
          <w:tab w:val="clear" w:pos="4320"/>
          <w:tab w:val="clear" w:pos="8640"/>
        </w:tabs>
        <w:spacing w:line="360" w:lineRule="auto"/>
        <w:rPr>
          <w:rFonts w:ascii="Arial Narrow" w:hAnsi="Arial Narrow"/>
          <w:sz w:val="24"/>
          <w:szCs w:val="24"/>
        </w:rPr>
      </w:pPr>
      <w:r>
        <w:rPr>
          <w:rFonts w:ascii="Arial Narrow" w:hAnsi="Arial Narrow"/>
          <w:sz w:val="24"/>
          <w:szCs w:val="24"/>
        </w:rPr>
        <w:t>Sujet reporté au prochain CÉ</w:t>
      </w:r>
    </w:p>
    <w:p w14:paraId="5811DB8C" w14:textId="77777777" w:rsidR="003A524D" w:rsidRPr="003A524D" w:rsidRDefault="003A524D" w:rsidP="00A7694B">
      <w:pPr>
        <w:pStyle w:val="En-tte"/>
        <w:tabs>
          <w:tab w:val="clear" w:pos="4320"/>
          <w:tab w:val="clear" w:pos="8640"/>
        </w:tabs>
        <w:spacing w:line="360" w:lineRule="auto"/>
        <w:rPr>
          <w:rFonts w:ascii="Arial Narrow" w:hAnsi="Arial Narrow"/>
          <w:sz w:val="24"/>
          <w:szCs w:val="24"/>
        </w:rPr>
      </w:pPr>
    </w:p>
    <w:p w14:paraId="0FCEB8BD" w14:textId="75296ACF" w:rsidR="00F713F7" w:rsidRDefault="00F302D8" w:rsidP="003A524D">
      <w:pPr>
        <w:pStyle w:val="En-tte"/>
        <w:tabs>
          <w:tab w:val="clear" w:pos="4320"/>
          <w:tab w:val="clear" w:pos="8640"/>
        </w:tabs>
        <w:spacing w:line="360" w:lineRule="auto"/>
        <w:ind w:left="283"/>
        <w:rPr>
          <w:rFonts w:ascii="Arial Narrow" w:hAnsi="Arial Narrow"/>
          <w:b/>
          <w:sz w:val="24"/>
          <w:szCs w:val="24"/>
        </w:rPr>
      </w:pPr>
      <w:r>
        <w:rPr>
          <w:rFonts w:ascii="Arial Narrow" w:hAnsi="Arial Narrow"/>
          <w:b/>
          <w:sz w:val="24"/>
          <w:szCs w:val="24"/>
        </w:rPr>
        <w:t>1</w:t>
      </w:r>
      <w:r w:rsidR="003A524D">
        <w:rPr>
          <w:rFonts w:ascii="Arial Narrow" w:hAnsi="Arial Narrow"/>
          <w:b/>
          <w:sz w:val="24"/>
          <w:szCs w:val="24"/>
        </w:rPr>
        <w:t>3</w:t>
      </w:r>
      <w:r w:rsidR="006A3670">
        <w:rPr>
          <w:rFonts w:ascii="Arial Narrow" w:hAnsi="Arial Narrow"/>
          <w:b/>
          <w:sz w:val="24"/>
          <w:szCs w:val="24"/>
        </w:rPr>
        <w:t>.</w:t>
      </w:r>
      <w:r w:rsidR="00E41517" w:rsidRPr="00E41517">
        <w:rPr>
          <w:rFonts w:ascii="Arial Narrow" w:hAnsi="Arial Narrow"/>
          <w:b/>
          <w:sz w:val="24"/>
          <w:szCs w:val="24"/>
        </w:rPr>
        <w:t>Point d’information</w:t>
      </w:r>
      <w:r w:rsidR="00E41517">
        <w:rPr>
          <w:rFonts w:ascii="Arial Narrow" w:hAnsi="Arial Narrow"/>
          <w:b/>
          <w:sz w:val="24"/>
          <w:szCs w:val="24"/>
        </w:rPr>
        <w:t xml:space="preserve">/rapport </w:t>
      </w:r>
      <w:r w:rsidR="00E41517" w:rsidRPr="00E41517">
        <w:rPr>
          <w:rFonts w:ascii="Arial Narrow" w:hAnsi="Arial Narrow"/>
          <w:b/>
          <w:sz w:val="24"/>
          <w:szCs w:val="24"/>
        </w:rPr>
        <w:t>:</w:t>
      </w:r>
    </w:p>
    <w:p w14:paraId="3C2E916B" w14:textId="77777777" w:rsidR="00F44B03" w:rsidRDefault="00F44B03" w:rsidP="00A7694B">
      <w:pPr>
        <w:pStyle w:val="En-tte"/>
        <w:tabs>
          <w:tab w:val="clear" w:pos="4320"/>
          <w:tab w:val="clear" w:pos="8640"/>
        </w:tabs>
        <w:spacing w:line="360" w:lineRule="auto"/>
        <w:rPr>
          <w:rFonts w:ascii="Arial Narrow" w:hAnsi="Arial Narrow"/>
          <w:b/>
          <w:sz w:val="24"/>
          <w:szCs w:val="24"/>
        </w:rPr>
      </w:pPr>
    </w:p>
    <w:p w14:paraId="6E24F006" w14:textId="4020795A" w:rsidR="003E2839" w:rsidRDefault="003E2839" w:rsidP="003A524D">
      <w:pPr>
        <w:pStyle w:val="En-tte"/>
        <w:tabs>
          <w:tab w:val="clear" w:pos="4320"/>
          <w:tab w:val="clear" w:pos="8640"/>
        </w:tabs>
        <w:spacing w:line="360" w:lineRule="auto"/>
        <w:ind w:left="567"/>
        <w:rPr>
          <w:rFonts w:ascii="Arial Narrow" w:hAnsi="Arial Narrow"/>
          <w:b/>
          <w:sz w:val="24"/>
          <w:szCs w:val="24"/>
        </w:rPr>
      </w:pPr>
      <w:r>
        <w:rPr>
          <w:rFonts w:ascii="Arial Narrow" w:hAnsi="Arial Narrow"/>
          <w:b/>
          <w:sz w:val="24"/>
          <w:szCs w:val="24"/>
        </w:rPr>
        <w:t>1</w:t>
      </w:r>
      <w:r w:rsidR="003A524D">
        <w:rPr>
          <w:rFonts w:ascii="Arial Narrow" w:hAnsi="Arial Narrow"/>
          <w:b/>
          <w:sz w:val="24"/>
          <w:szCs w:val="24"/>
        </w:rPr>
        <w:t>3</w:t>
      </w:r>
      <w:r>
        <w:rPr>
          <w:rFonts w:ascii="Arial Narrow" w:hAnsi="Arial Narrow"/>
          <w:b/>
          <w:sz w:val="24"/>
          <w:szCs w:val="24"/>
        </w:rPr>
        <w:t>.1 : Direction :</w:t>
      </w:r>
    </w:p>
    <w:p w14:paraId="34C14EF5" w14:textId="7E834011" w:rsidR="00F44B03" w:rsidRPr="00F44B03" w:rsidRDefault="00F44B03" w:rsidP="00A7694B">
      <w:pPr>
        <w:pStyle w:val="En-tte"/>
        <w:tabs>
          <w:tab w:val="clear" w:pos="4320"/>
          <w:tab w:val="clear" w:pos="8640"/>
        </w:tabs>
        <w:spacing w:line="360" w:lineRule="auto"/>
        <w:rPr>
          <w:rFonts w:ascii="Arial Narrow" w:hAnsi="Arial Narrow"/>
          <w:sz w:val="24"/>
          <w:szCs w:val="24"/>
        </w:rPr>
      </w:pPr>
      <w:r w:rsidRPr="00F44B03">
        <w:rPr>
          <w:rFonts w:ascii="Arial Narrow" w:hAnsi="Arial Narrow"/>
          <w:sz w:val="24"/>
          <w:szCs w:val="24"/>
        </w:rPr>
        <w:t>Aucun point supplémentaire n’a été soulevé.</w:t>
      </w:r>
    </w:p>
    <w:p w14:paraId="4057483F" w14:textId="0C3DBEF8" w:rsidR="008B38FB" w:rsidRDefault="008B38FB" w:rsidP="00A7694B">
      <w:pPr>
        <w:pStyle w:val="En-tte"/>
        <w:tabs>
          <w:tab w:val="clear" w:pos="4320"/>
          <w:tab w:val="clear" w:pos="8640"/>
        </w:tabs>
        <w:spacing w:line="360" w:lineRule="auto"/>
        <w:rPr>
          <w:rFonts w:ascii="Arial Narrow" w:hAnsi="Arial Narrow"/>
          <w:b/>
          <w:sz w:val="24"/>
          <w:szCs w:val="24"/>
        </w:rPr>
      </w:pPr>
    </w:p>
    <w:p w14:paraId="37D3EE0F" w14:textId="77777777" w:rsidR="00F44B03" w:rsidRDefault="00F44B03" w:rsidP="00A7694B">
      <w:pPr>
        <w:pStyle w:val="En-tte"/>
        <w:tabs>
          <w:tab w:val="clear" w:pos="4320"/>
          <w:tab w:val="clear" w:pos="8640"/>
        </w:tabs>
        <w:spacing w:line="360" w:lineRule="auto"/>
        <w:rPr>
          <w:rFonts w:ascii="Arial Narrow" w:hAnsi="Arial Narrow"/>
          <w:b/>
          <w:sz w:val="24"/>
          <w:szCs w:val="24"/>
        </w:rPr>
      </w:pPr>
    </w:p>
    <w:p w14:paraId="267A9F0A" w14:textId="21D530ED" w:rsidR="006A3670" w:rsidRDefault="006A3670" w:rsidP="00066EB8">
      <w:pPr>
        <w:pStyle w:val="En-tte"/>
        <w:tabs>
          <w:tab w:val="clear" w:pos="4320"/>
          <w:tab w:val="clear" w:pos="8640"/>
        </w:tabs>
        <w:spacing w:line="360" w:lineRule="auto"/>
        <w:ind w:left="567"/>
        <w:rPr>
          <w:rFonts w:ascii="Arial Narrow" w:hAnsi="Arial Narrow"/>
          <w:sz w:val="24"/>
          <w:szCs w:val="24"/>
        </w:rPr>
      </w:pPr>
      <w:r>
        <w:rPr>
          <w:rFonts w:ascii="Arial Narrow" w:hAnsi="Arial Narrow"/>
          <w:b/>
          <w:sz w:val="24"/>
          <w:szCs w:val="24"/>
        </w:rPr>
        <w:t>1</w:t>
      </w:r>
      <w:r w:rsidR="003A524D">
        <w:rPr>
          <w:rFonts w:ascii="Arial Narrow" w:hAnsi="Arial Narrow"/>
          <w:b/>
          <w:sz w:val="24"/>
          <w:szCs w:val="24"/>
        </w:rPr>
        <w:t>3</w:t>
      </w:r>
      <w:r w:rsidR="00F713F7" w:rsidRPr="00F713F7">
        <w:rPr>
          <w:rFonts w:ascii="Arial Narrow" w:hAnsi="Arial Narrow"/>
          <w:b/>
          <w:sz w:val="24"/>
          <w:szCs w:val="24"/>
        </w:rPr>
        <w:t>.</w:t>
      </w:r>
      <w:r w:rsidR="003E2839">
        <w:rPr>
          <w:rFonts w:ascii="Arial Narrow" w:hAnsi="Arial Narrow"/>
          <w:b/>
          <w:sz w:val="24"/>
          <w:szCs w:val="24"/>
        </w:rPr>
        <w:t>2</w:t>
      </w:r>
      <w:r>
        <w:rPr>
          <w:rFonts w:ascii="Arial Narrow" w:hAnsi="Arial Narrow"/>
          <w:b/>
          <w:sz w:val="24"/>
          <w:szCs w:val="24"/>
        </w:rPr>
        <w:t>.</w:t>
      </w:r>
      <w:r w:rsidR="00F713F7" w:rsidRPr="00F713F7">
        <w:rPr>
          <w:rFonts w:ascii="Arial Narrow" w:hAnsi="Arial Narrow"/>
          <w:b/>
          <w:sz w:val="24"/>
          <w:szCs w:val="24"/>
        </w:rPr>
        <w:t xml:space="preserve"> Personnel enseignant :</w:t>
      </w:r>
      <w:r w:rsidR="00F713F7" w:rsidRPr="00C60816">
        <w:rPr>
          <w:rFonts w:ascii="Arial Narrow" w:hAnsi="Arial Narrow"/>
          <w:sz w:val="24"/>
          <w:szCs w:val="24"/>
        </w:rPr>
        <w:t xml:space="preserve"> </w:t>
      </w:r>
    </w:p>
    <w:p w14:paraId="01C07C3A" w14:textId="7EA872DB" w:rsidR="008B38FB" w:rsidRDefault="00F713F7" w:rsidP="00A7694B">
      <w:pPr>
        <w:pStyle w:val="En-tte"/>
        <w:tabs>
          <w:tab w:val="clear" w:pos="4320"/>
          <w:tab w:val="clear" w:pos="8640"/>
        </w:tabs>
        <w:spacing w:line="360" w:lineRule="auto"/>
        <w:rPr>
          <w:rFonts w:ascii="Arial Narrow" w:hAnsi="Arial Narrow"/>
          <w:sz w:val="24"/>
          <w:szCs w:val="24"/>
        </w:rPr>
      </w:pPr>
      <w:r>
        <w:rPr>
          <w:rFonts w:ascii="Arial Narrow" w:hAnsi="Arial Narrow"/>
          <w:sz w:val="24"/>
          <w:szCs w:val="24"/>
        </w:rPr>
        <w:t xml:space="preserve">Une collecte d’information sera faite vendredi auprès des </w:t>
      </w:r>
      <w:r w:rsidR="006A3670">
        <w:rPr>
          <w:rFonts w:ascii="Arial Narrow" w:hAnsi="Arial Narrow"/>
          <w:sz w:val="24"/>
          <w:szCs w:val="24"/>
        </w:rPr>
        <w:t>collègues. Un</w:t>
      </w:r>
      <w:r>
        <w:rPr>
          <w:rFonts w:ascii="Arial Narrow" w:hAnsi="Arial Narrow"/>
          <w:sz w:val="24"/>
          <w:szCs w:val="24"/>
        </w:rPr>
        <w:t xml:space="preserve"> échange avec une école à la c</w:t>
      </w:r>
      <w:r w:rsidR="007C3CA6">
        <w:rPr>
          <w:rFonts w:ascii="Arial Narrow" w:hAnsi="Arial Narrow"/>
          <w:sz w:val="24"/>
          <w:szCs w:val="24"/>
        </w:rPr>
        <w:t>a</w:t>
      </w:r>
      <w:r>
        <w:rPr>
          <w:rFonts w:ascii="Arial Narrow" w:hAnsi="Arial Narrow"/>
          <w:sz w:val="24"/>
          <w:szCs w:val="24"/>
        </w:rPr>
        <w:t>mpagne est en cours</w:t>
      </w:r>
      <w:r w:rsidR="00B60484">
        <w:rPr>
          <w:rFonts w:ascii="Arial Narrow" w:hAnsi="Arial Narrow"/>
          <w:sz w:val="24"/>
          <w:szCs w:val="24"/>
        </w:rPr>
        <w:t xml:space="preserve"> d’organisation</w:t>
      </w:r>
      <w:r w:rsidR="006A3670">
        <w:rPr>
          <w:rFonts w:ascii="Arial Narrow" w:hAnsi="Arial Narrow"/>
          <w:sz w:val="24"/>
          <w:szCs w:val="24"/>
        </w:rPr>
        <w:t>.</w:t>
      </w:r>
    </w:p>
    <w:p w14:paraId="0CA4ED34" w14:textId="77777777" w:rsidR="00F44B03" w:rsidRDefault="00F44B03" w:rsidP="00A7694B">
      <w:pPr>
        <w:pStyle w:val="En-tte"/>
        <w:tabs>
          <w:tab w:val="clear" w:pos="4320"/>
          <w:tab w:val="clear" w:pos="8640"/>
        </w:tabs>
        <w:spacing w:line="360" w:lineRule="auto"/>
        <w:rPr>
          <w:rFonts w:ascii="Arial Narrow" w:hAnsi="Arial Narrow"/>
          <w:sz w:val="24"/>
          <w:szCs w:val="24"/>
        </w:rPr>
      </w:pPr>
    </w:p>
    <w:p w14:paraId="0A3A415E" w14:textId="6DA2AA86" w:rsidR="00F713F7" w:rsidRDefault="00F713F7" w:rsidP="00066EB8">
      <w:pPr>
        <w:pStyle w:val="En-tte"/>
        <w:tabs>
          <w:tab w:val="clear" w:pos="4320"/>
          <w:tab w:val="clear" w:pos="8640"/>
        </w:tabs>
        <w:spacing w:line="360" w:lineRule="auto"/>
        <w:ind w:left="567"/>
        <w:rPr>
          <w:rFonts w:ascii="Arial Narrow" w:hAnsi="Arial Narrow"/>
          <w:b/>
          <w:sz w:val="24"/>
          <w:szCs w:val="24"/>
        </w:rPr>
      </w:pPr>
      <w:r w:rsidRPr="00F713F7">
        <w:rPr>
          <w:rFonts w:ascii="Arial Narrow" w:hAnsi="Arial Narrow"/>
          <w:b/>
          <w:sz w:val="24"/>
          <w:szCs w:val="24"/>
        </w:rPr>
        <w:t>1</w:t>
      </w:r>
      <w:r w:rsidR="003A524D">
        <w:rPr>
          <w:rFonts w:ascii="Arial Narrow" w:hAnsi="Arial Narrow"/>
          <w:b/>
          <w:sz w:val="24"/>
          <w:szCs w:val="24"/>
        </w:rPr>
        <w:t>3</w:t>
      </w:r>
      <w:r w:rsidRPr="00F713F7">
        <w:rPr>
          <w:rFonts w:ascii="Arial Narrow" w:hAnsi="Arial Narrow"/>
          <w:b/>
          <w:sz w:val="24"/>
          <w:szCs w:val="24"/>
        </w:rPr>
        <w:t>.</w:t>
      </w:r>
      <w:r w:rsidR="003E2839">
        <w:rPr>
          <w:rFonts w:ascii="Arial Narrow" w:hAnsi="Arial Narrow"/>
          <w:b/>
          <w:sz w:val="24"/>
          <w:szCs w:val="24"/>
        </w:rPr>
        <w:t>3</w:t>
      </w:r>
      <w:r w:rsidR="006A3670">
        <w:rPr>
          <w:rFonts w:ascii="Arial Narrow" w:hAnsi="Arial Narrow"/>
          <w:b/>
          <w:sz w:val="24"/>
          <w:szCs w:val="24"/>
        </w:rPr>
        <w:t xml:space="preserve">. </w:t>
      </w:r>
      <w:r w:rsidRPr="00F713F7">
        <w:rPr>
          <w:rFonts w:ascii="Arial Narrow" w:hAnsi="Arial Narrow"/>
          <w:b/>
          <w:sz w:val="24"/>
          <w:szCs w:val="24"/>
        </w:rPr>
        <w:t>Service de garde :</w:t>
      </w:r>
    </w:p>
    <w:p w14:paraId="5AA9828A" w14:textId="24B3A901" w:rsidR="00BD5C5B" w:rsidRPr="00BD5C5B" w:rsidRDefault="00D524D4" w:rsidP="00A7694B">
      <w:pPr>
        <w:pStyle w:val="En-tte"/>
        <w:spacing w:line="360" w:lineRule="auto"/>
        <w:contextualSpacing/>
        <w:rPr>
          <w:rFonts w:ascii="Arial Narrow" w:hAnsi="Arial Narrow"/>
          <w:sz w:val="24"/>
          <w:szCs w:val="24"/>
        </w:rPr>
      </w:pPr>
      <w:r>
        <w:rPr>
          <w:rFonts w:ascii="Arial Narrow" w:hAnsi="Arial Narrow"/>
          <w:sz w:val="24"/>
          <w:szCs w:val="24"/>
        </w:rPr>
        <w:t>La technicienne de service de garde</w:t>
      </w:r>
      <w:r w:rsidR="00BD5C5B">
        <w:rPr>
          <w:rFonts w:ascii="Arial Narrow" w:hAnsi="Arial Narrow"/>
          <w:sz w:val="24"/>
          <w:szCs w:val="24"/>
        </w:rPr>
        <w:t xml:space="preserve"> i</w:t>
      </w:r>
      <w:r w:rsidR="00BD5C5B" w:rsidRPr="00BD5C5B">
        <w:rPr>
          <w:rFonts w:ascii="Arial Narrow" w:hAnsi="Arial Narrow"/>
          <w:sz w:val="24"/>
          <w:szCs w:val="24"/>
        </w:rPr>
        <w:t>nforme le comité qu’un rabais de 2,75 $ par enfant a été accordé aux parents pour la sortie du 7 octobre, en raison des conditions météorologiques défavorables et du manque de pommes.</w:t>
      </w:r>
    </w:p>
    <w:p w14:paraId="1DE282BE" w14:textId="21049ED6" w:rsidR="008B38FB" w:rsidRDefault="00BD5C5B" w:rsidP="00A7694B">
      <w:pPr>
        <w:pStyle w:val="En-tte"/>
        <w:tabs>
          <w:tab w:val="clear" w:pos="4320"/>
          <w:tab w:val="clear" w:pos="8640"/>
        </w:tabs>
        <w:spacing w:line="360" w:lineRule="auto"/>
        <w:contextualSpacing/>
        <w:rPr>
          <w:rFonts w:ascii="Arial Narrow" w:hAnsi="Arial Narrow"/>
          <w:sz w:val="24"/>
          <w:szCs w:val="24"/>
        </w:rPr>
      </w:pPr>
      <w:r w:rsidRPr="00BD5C5B">
        <w:rPr>
          <w:rFonts w:ascii="Arial Narrow" w:hAnsi="Arial Narrow"/>
          <w:sz w:val="24"/>
          <w:szCs w:val="24"/>
        </w:rPr>
        <w:t>Elle mentionne également que les activités offertes gratuitement par KPMG destinées aux élèves de 4e, 5e et 6e années seront animées par des coachs du Centre Sabl</w:t>
      </w:r>
      <w:r w:rsidR="007C3CA6">
        <w:rPr>
          <w:rFonts w:ascii="Arial Narrow" w:hAnsi="Arial Narrow"/>
          <w:sz w:val="24"/>
          <w:szCs w:val="24"/>
        </w:rPr>
        <w:t>o</w:t>
      </w:r>
      <w:r w:rsidRPr="00BD5C5B">
        <w:rPr>
          <w:rFonts w:ascii="Arial Narrow" w:hAnsi="Arial Narrow"/>
          <w:sz w:val="24"/>
          <w:szCs w:val="24"/>
        </w:rPr>
        <w:t>n et se dérouleront sur une période de 34 semaines.</w:t>
      </w:r>
    </w:p>
    <w:p w14:paraId="67FB5FB5" w14:textId="506A6CF3" w:rsidR="000B4D4F" w:rsidRDefault="00BD5C5B" w:rsidP="00A7694B">
      <w:pPr>
        <w:pStyle w:val="En-tte"/>
        <w:tabs>
          <w:tab w:val="clear" w:pos="4320"/>
          <w:tab w:val="clear" w:pos="8640"/>
        </w:tabs>
        <w:spacing w:line="360" w:lineRule="auto"/>
        <w:contextualSpacing/>
        <w:rPr>
          <w:rFonts w:ascii="Arial Narrow" w:hAnsi="Arial Narrow"/>
          <w:sz w:val="24"/>
          <w:szCs w:val="24"/>
        </w:rPr>
      </w:pPr>
      <w:r>
        <w:rPr>
          <w:rFonts w:ascii="Arial Narrow" w:hAnsi="Arial Narrow"/>
          <w:sz w:val="24"/>
          <w:szCs w:val="24"/>
        </w:rPr>
        <w:t xml:space="preserve"> </w:t>
      </w:r>
    </w:p>
    <w:p w14:paraId="0D1DDB50" w14:textId="5CB5C3DA" w:rsidR="00631DE3" w:rsidRDefault="00631DE3" w:rsidP="00066EB8">
      <w:pPr>
        <w:pStyle w:val="En-tte"/>
        <w:tabs>
          <w:tab w:val="clear" w:pos="4320"/>
          <w:tab w:val="clear" w:pos="8640"/>
        </w:tabs>
        <w:spacing w:line="360" w:lineRule="auto"/>
        <w:ind w:left="567"/>
        <w:rPr>
          <w:rFonts w:ascii="Arial Narrow" w:hAnsi="Arial Narrow"/>
          <w:b/>
          <w:sz w:val="24"/>
          <w:szCs w:val="24"/>
        </w:rPr>
      </w:pPr>
      <w:r w:rsidRPr="00977CC4">
        <w:rPr>
          <w:rFonts w:ascii="Arial Narrow" w:hAnsi="Arial Narrow"/>
          <w:b/>
          <w:sz w:val="24"/>
          <w:szCs w:val="24"/>
        </w:rPr>
        <w:t>1</w:t>
      </w:r>
      <w:r w:rsidR="003A524D">
        <w:rPr>
          <w:rFonts w:ascii="Arial Narrow" w:hAnsi="Arial Narrow"/>
          <w:b/>
          <w:sz w:val="24"/>
          <w:szCs w:val="24"/>
        </w:rPr>
        <w:t>3</w:t>
      </w:r>
      <w:r w:rsidRPr="00977CC4">
        <w:rPr>
          <w:rFonts w:ascii="Arial Narrow" w:hAnsi="Arial Narrow"/>
          <w:b/>
          <w:sz w:val="24"/>
          <w:szCs w:val="24"/>
        </w:rPr>
        <w:t>.</w:t>
      </w:r>
      <w:r w:rsidR="003E2839">
        <w:rPr>
          <w:rFonts w:ascii="Arial Narrow" w:hAnsi="Arial Narrow"/>
          <w:b/>
          <w:sz w:val="24"/>
          <w:szCs w:val="24"/>
        </w:rPr>
        <w:t>4</w:t>
      </w:r>
      <w:r w:rsidR="006A3670">
        <w:rPr>
          <w:rFonts w:ascii="Arial Narrow" w:hAnsi="Arial Narrow"/>
          <w:b/>
          <w:sz w:val="24"/>
          <w:szCs w:val="24"/>
        </w:rPr>
        <w:t>.</w:t>
      </w:r>
      <w:r w:rsidR="00A7694B">
        <w:rPr>
          <w:rFonts w:ascii="Arial Narrow" w:hAnsi="Arial Narrow"/>
          <w:b/>
          <w:sz w:val="24"/>
          <w:szCs w:val="24"/>
        </w:rPr>
        <w:t xml:space="preserve"> </w:t>
      </w:r>
      <w:r w:rsidR="00977CC4" w:rsidRPr="00977CC4">
        <w:rPr>
          <w:rFonts w:ascii="Arial Narrow" w:hAnsi="Arial Narrow"/>
          <w:b/>
          <w:sz w:val="24"/>
          <w:szCs w:val="24"/>
        </w:rPr>
        <w:t>Représentant du comité de parents :</w:t>
      </w:r>
    </w:p>
    <w:p w14:paraId="3F33E43C" w14:textId="00169E8F" w:rsidR="00B60484" w:rsidRDefault="00B60484" w:rsidP="00A7694B">
      <w:pPr>
        <w:pStyle w:val="En-tte"/>
        <w:tabs>
          <w:tab w:val="clear" w:pos="4320"/>
          <w:tab w:val="clear" w:pos="8640"/>
        </w:tabs>
        <w:spacing w:line="360" w:lineRule="auto"/>
        <w:rPr>
          <w:rFonts w:ascii="Arial Narrow" w:hAnsi="Arial Narrow"/>
          <w:sz w:val="24"/>
          <w:szCs w:val="24"/>
        </w:rPr>
      </w:pPr>
      <w:r>
        <w:rPr>
          <w:rFonts w:ascii="Arial Narrow" w:hAnsi="Arial Narrow"/>
          <w:sz w:val="24"/>
          <w:szCs w:val="24"/>
        </w:rPr>
        <w:t>L</w:t>
      </w:r>
      <w:r w:rsidRPr="00B60484">
        <w:rPr>
          <w:rFonts w:ascii="Arial Narrow" w:hAnsi="Arial Narrow"/>
          <w:sz w:val="24"/>
          <w:szCs w:val="24"/>
        </w:rPr>
        <w:t>a réunion du mois de septembre a duré 30 minutes, faute de quorum. Celui-ci n’ayant pas été atteint, aucun point à l’ordre du jour n’a pu être traité. Tous les sujets ont donc été reportés à la prochaine réunion.</w:t>
      </w:r>
    </w:p>
    <w:p w14:paraId="7ECD7211" w14:textId="77777777" w:rsidR="00F44B03" w:rsidRDefault="00F44B03" w:rsidP="00A7694B">
      <w:pPr>
        <w:pStyle w:val="En-tte"/>
        <w:tabs>
          <w:tab w:val="clear" w:pos="4320"/>
          <w:tab w:val="clear" w:pos="8640"/>
        </w:tabs>
        <w:spacing w:line="360" w:lineRule="auto"/>
        <w:rPr>
          <w:rFonts w:ascii="Arial Narrow" w:hAnsi="Arial Narrow"/>
          <w:sz w:val="24"/>
          <w:szCs w:val="24"/>
        </w:rPr>
      </w:pPr>
    </w:p>
    <w:p w14:paraId="1FA2B72E" w14:textId="35DA2D3E" w:rsidR="00977CC4" w:rsidRDefault="00977CC4" w:rsidP="00066EB8">
      <w:pPr>
        <w:pStyle w:val="En-tte"/>
        <w:tabs>
          <w:tab w:val="clear" w:pos="4320"/>
          <w:tab w:val="clear" w:pos="8640"/>
        </w:tabs>
        <w:spacing w:line="360" w:lineRule="auto"/>
        <w:ind w:left="567"/>
        <w:rPr>
          <w:rFonts w:ascii="Arial Narrow" w:hAnsi="Arial Narrow"/>
          <w:b/>
          <w:sz w:val="24"/>
          <w:szCs w:val="24"/>
        </w:rPr>
      </w:pPr>
      <w:r w:rsidRPr="00977CC4">
        <w:rPr>
          <w:rFonts w:ascii="Arial Narrow" w:hAnsi="Arial Narrow"/>
          <w:b/>
          <w:sz w:val="24"/>
          <w:szCs w:val="24"/>
        </w:rPr>
        <w:t>1</w:t>
      </w:r>
      <w:r w:rsidR="003A524D">
        <w:rPr>
          <w:rFonts w:ascii="Arial Narrow" w:hAnsi="Arial Narrow"/>
          <w:b/>
          <w:sz w:val="24"/>
          <w:szCs w:val="24"/>
        </w:rPr>
        <w:t>3</w:t>
      </w:r>
      <w:r w:rsidRPr="00977CC4">
        <w:rPr>
          <w:rFonts w:ascii="Arial Narrow" w:hAnsi="Arial Narrow"/>
          <w:b/>
          <w:sz w:val="24"/>
          <w:szCs w:val="24"/>
        </w:rPr>
        <w:t>.</w:t>
      </w:r>
      <w:r w:rsidR="00F44B03">
        <w:rPr>
          <w:rFonts w:ascii="Arial Narrow" w:hAnsi="Arial Narrow"/>
          <w:b/>
          <w:sz w:val="24"/>
          <w:szCs w:val="24"/>
        </w:rPr>
        <w:t>5</w:t>
      </w:r>
      <w:r w:rsidR="00A7694B">
        <w:rPr>
          <w:rFonts w:ascii="Arial Narrow" w:hAnsi="Arial Narrow"/>
          <w:b/>
          <w:sz w:val="24"/>
          <w:szCs w:val="24"/>
        </w:rPr>
        <w:t>.</w:t>
      </w:r>
      <w:r w:rsidR="006A3670">
        <w:rPr>
          <w:rFonts w:ascii="Arial Narrow" w:hAnsi="Arial Narrow"/>
          <w:b/>
          <w:sz w:val="24"/>
          <w:szCs w:val="24"/>
        </w:rPr>
        <w:t xml:space="preserve"> </w:t>
      </w:r>
      <w:r w:rsidRPr="00977CC4">
        <w:rPr>
          <w:rFonts w:ascii="Arial Narrow" w:hAnsi="Arial Narrow"/>
          <w:b/>
          <w:sz w:val="24"/>
          <w:szCs w:val="24"/>
        </w:rPr>
        <w:t>OPP :</w:t>
      </w:r>
    </w:p>
    <w:p w14:paraId="196346D7" w14:textId="0E12B23B" w:rsidR="00B60484" w:rsidRDefault="00B60484" w:rsidP="00A7694B">
      <w:pPr>
        <w:pStyle w:val="En-tte"/>
        <w:tabs>
          <w:tab w:val="clear" w:pos="4320"/>
          <w:tab w:val="clear" w:pos="8640"/>
        </w:tabs>
        <w:spacing w:line="360" w:lineRule="auto"/>
        <w:rPr>
          <w:rFonts w:ascii="Arial Narrow" w:hAnsi="Arial Narrow"/>
          <w:sz w:val="24"/>
          <w:szCs w:val="24"/>
        </w:rPr>
      </w:pPr>
      <w:r w:rsidRPr="00B60484">
        <w:rPr>
          <w:rFonts w:ascii="Arial Narrow" w:hAnsi="Arial Narrow"/>
          <w:sz w:val="24"/>
          <w:szCs w:val="24"/>
        </w:rPr>
        <w:t>Aucun point supplémentaire n’a été soulevé.</w:t>
      </w:r>
      <w:r w:rsidR="00BD5C5B">
        <w:rPr>
          <w:rFonts w:ascii="Arial Narrow" w:hAnsi="Arial Narrow"/>
          <w:sz w:val="24"/>
          <w:szCs w:val="24"/>
        </w:rPr>
        <w:tab/>
      </w:r>
    </w:p>
    <w:p w14:paraId="7E4C3F65" w14:textId="77777777" w:rsidR="00A7694B" w:rsidRDefault="00A7694B" w:rsidP="00A7694B">
      <w:pPr>
        <w:pStyle w:val="En-tte"/>
        <w:tabs>
          <w:tab w:val="clear" w:pos="4320"/>
          <w:tab w:val="clear" w:pos="8640"/>
        </w:tabs>
        <w:spacing w:line="360" w:lineRule="auto"/>
        <w:rPr>
          <w:rFonts w:ascii="Arial Narrow" w:hAnsi="Arial Narrow"/>
          <w:sz w:val="24"/>
          <w:szCs w:val="24"/>
        </w:rPr>
      </w:pPr>
    </w:p>
    <w:p w14:paraId="52BFB8CB" w14:textId="299F8EFC" w:rsidR="00BD5C5B" w:rsidRDefault="00BD5C5B" w:rsidP="00066EB8">
      <w:pPr>
        <w:pStyle w:val="En-tte"/>
        <w:tabs>
          <w:tab w:val="clear" w:pos="4320"/>
          <w:tab w:val="clear" w:pos="8640"/>
        </w:tabs>
        <w:spacing w:line="360" w:lineRule="auto"/>
        <w:ind w:left="283"/>
        <w:rPr>
          <w:rFonts w:ascii="Arial Narrow" w:hAnsi="Arial Narrow"/>
          <w:b/>
          <w:sz w:val="24"/>
          <w:szCs w:val="24"/>
        </w:rPr>
      </w:pPr>
      <w:r w:rsidRPr="00BD5C5B">
        <w:rPr>
          <w:rFonts w:ascii="Arial Narrow" w:hAnsi="Arial Narrow"/>
          <w:b/>
          <w:sz w:val="24"/>
          <w:szCs w:val="24"/>
        </w:rPr>
        <w:t>1</w:t>
      </w:r>
      <w:r w:rsidR="003A524D">
        <w:rPr>
          <w:rFonts w:ascii="Arial Narrow" w:hAnsi="Arial Narrow"/>
          <w:b/>
          <w:sz w:val="24"/>
          <w:szCs w:val="24"/>
        </w:rPr>
        <w:t>4</w:t>
      </w:r>
      <w:r w:rsidR="006A3670">
        <w:rPr>
          <w:rFonts w:ascii="Arial Narrow" w:hAnsi="Arial Narrow"/>
          <w:b/>
          <w:sz w:val="24"/>
          <w:szCs w:val="24"/>
        </w:rPr>
        <w:t>.</w:t>
      </w:r>
      <w:r w:rsidRPr="00BD5C5B">
        <w:rPr>
          <w:rFonts w:ascii="Arial Narrow" w:hAnsi="Arial Narrow"/>
          <w:b/>
          <w:sz w:val="24"/>
          <w:szCs w:val="24"/>
        </w:rPr>
        <w:t>Date de la prochaine rencontre :</w:t>
      </w:r>
    </w:p>
    <w:p w14:paraId="67D199B9" w14:textId="494E2F57" w:rsidR="00BD5C5B" w:rsidRDefault="00BD5C5B" w:rsidP="00A7694B">
      <w:pPr>
        <w:pStyle w:val="En-tte"/>
        <w:spacing w:line="360" w:lineRule="auto"/>
        <w:rPr>
          <w:rFonts w:ascii="Arial Narrow" w:hAnsi="Arial Narrow"/>
          <w:sz w:val="24"/>
          <w:szCs w:val="24"/>
        </w:rPr>
      </w:pPr>
      <w:r w:rsidRPr="00BD5C5B">
        <w:rPr>
          <w:rFonts w:ascii="Arial Narrow" w:hAnsi="Arial Narrow"/>
          <w:sz w:val="24"/>
          <w:szCs w:val="24"/>
        </w:rPr>
        <w:t xml:space="preserve">La direction propose de tenir la prochaine rencontre au cours de la première semaine de </w:t>
      </w:r>
      <w:r w:rsidR="00B60484" w:rsidRPr="00BD5C5B">
        <w:rPr>
          <w:rFonts w:ascii="Arial Narrow" w:hAnsi="Arial Narrow"/>
          <w:sz w:val="24"/>
          <w:szCs w:val="24"/>
        </w:rPr>
        <w:t>décembre. Un</w:t>
      </w:r>
      <w:r w:rsidRPr="00BD5C5B">
        <w:rPr>
          <w:rFonts w:ascii="Arial Narrow" w:hAnsi="Arial Narrow"/>
          <w:sz w:val="24"/>
          <w:szCs w:val="24"/>
        </w:rPr>
        <w:t xml:space="preserve"> sondage sera envoyé aux membres afin de déterminer la date exacte.</w:t>
      </w:r>
    </w:p>
    <w:p w14:paraId="577AEDE7" w14:textId="220593D5" w:rsidR="007C3CA6" w:rsidRDefault="007C3CA6" w:rsidP="00A7694B">
      <w:pPr>
        <w:pStyle w:val="En-tte"/>
        <w:spacing w:line="360" w:lineRule="auto"/>
        <w:rPr>
          <w:rFonts w:ascii="Arial Narrow" w:hAnsi="Arial Narrow"/>
          <w:sz w:val="24"/>
          <w:szCs w:val="24"/>
        </w:rPr>
      </w:pPr>
    </w:p>
    <w:p w14:paraId="4B050ED8" w14:textId="56A78A74" w:rsidR="007C3CA6" w:rsidRPr="007C3CA6" w:rsidRDefault="007C3CA6" w:rsidP="00A7694B">
      <w:pPr>
        <w:pStyle w:val="En-tte"/>
        <w:spacing w:line="360" w:lineRule="auto"/>
        <w:rPr>
          <w:rFonts w:ascii="Arial Narrow" w:hAnsi="Arial Narrow"/>
          <w:b/>
          <w:sz w:val="24"/>
          <w:szCs w:val="24"/>
        </w:rPr>
      </w:pPr>
      <w:r w:rsidRPr="007C3CA6">
        <w:rPr>
          <w:rFonts w:ascii="Arial Narrow" w:hAnsi="Arial Narrow"/>
          <w:b/>
          <w:sz w:val="24"/>
          <w:szCs w:val="24"/>
        </w:rPr>
        <w:t>15. Cl</w:t>
      </w:r>
      <w:r>
        <w:rPr>
          <w:rFonts w:ascii="Arial Narrow" w:hAnsi="Arial Narrow"/>
          <w:b/>
          <w:sz w:val="24"/>
          <w:szCs w:val="24"/>
        </w:rPr>
        <w:t>ô</w:t>
      </w:r>
      <w:r w:rsidRPr="007C3CA6">
        <w:rPr>
          <w:rFonts w:ascii="Arial Narrow" w:hAnsi="Arial Narrow"/>
          <w:b/>
          <w:sz w:val="24"/>
          <w:szCs w:val="24"/>
        </w:rPr>
        <w:t>ture de la rencontre</w:t>
      </w:r>
      <w:bookmarkStart w:id="1" w:name="_GoBack"/>
      <w:bookmarkEnd w:id="1"/>
    </w:p>
    <w:p w14:paraId="654EA56B" w14:textId="3AEDD96D" w:rsidR="007C3CA6" w:rsidRPr="00BD5C5B" w:rsidRDefault="007C3CA6" w:rsidP="00A7694B">
      <w:pPr>
        <w:pStyle w:val="En-tte"/>
        <w:spacing w:line="360" w:lineRule="auto"/>
        <w:rPr>
          <w:rFonts w:ascii="Arial Narrow" w:hAnsi="Arial Narrow"/>
          <w:sz w:val="24"/>
          <w:szCs w:val="24"/>
        </w:rPr>
      </w:pPr>
      <w:r>
        <w:rPr>
          <w:rFonts w:ascii="Arial Narrow" w:hAnsi="Arial Narrow"/>
          <w:sz w:val="24"/>
          <w:szCs w:val="24"/>
        </w:rPr>
        <w:t>La rencontre se termine à 20 h 35.  Certains points non traités sont reportés au prochain CÉ.</w:t>
      </w:r>
    </w:p>
    <w:p w14:paraId="21BD6F6F" w14:textId="795CEF6D" w:rsidR="00977CC4" w:rsidRPr="00977CC4" w:rsidRDefault="00977CC4" w:rsidP="00977CC4">
      <w:pPr>
        <w:pStyle w:val="En-tte"/>
        <w:tabs>
          <w:tab w:val="clear" w:pos="4320"/>
          <w:tab w:val="clear" w:pos="8640"/>
        </w:tabs>
        <w:spacing w:line="480" w:lineRule="auto"/>
        <w:rPr>
          <w:rFonts w:ascii="Arial Narrow" w:hAnsi="Arial Narrow"/>
          <w:sz w:val="24"/>
          <w:szCs w:val="24"/>
        </w:rPr>
      </w:pPr>
    </w:p>
    <w:p w14:paraId="32FC8DB0" w14:textId="77777777" w:rsidR="000B4D4F" w:rsidRPr="000B4D4F" w:rsidRDefault="000B4D4F" w:rsidP="00F713F7">
      <w:pPr>
        <w:pStyle w:val="En-tte"/>
        <w:tabs>
          <w:tab w:val="clear" w:pos="4320"/>
          <w:tab w:val="clear" w:pos="8640"/>
        </w:tabs>
        <w:spacing w:line="480" w:lineRule="auto"/>
        <w:ind w:firstLine="708"/>
        <w:rPr>
          <w:rFonts w:ascii="Arial Narrow" w:hAnsi="Arial Narrow"/>
          <w:sz w:val="24"/>
          <w:szCs w:val="24"/>
        </w:rPr>
      </w:pPr>
    </w:p>
    <w:p w14:paraId="644C113D" w14:textId="7F266DA5" w:rsidR="00E41517" w:rsidRPr="00E41517" w:rsidRDefault="00E41517" w:rsidP="00C60816">
      <w:pPr>
        <w:pStyle w:val="En-tte"/>
        <w:tabs>
          <w:tab w:val="clear" w:pos="4320"/>
          <w:tab w:val="clear" w:pos="8640"/>
        </w:tabs>
        <w:spacing w:line="480" w:lineRule="auto"/>
        <w:rPr>
          <w:rFonts w:ascii="Arial Narrow" w:hAnsi="Arial Narrow"/>
          <w:sz w:val="24"/>
          <w:szCs w:val="24"/>
        </w:rPr>
      </w:pPr>
    </w:p>
    <w:sectPr w:rsidR="00E41517" w:rsidRPr="00E41517" w:rsidSect="008B38FB">
      <w:headerReference w:type="first" r:id="rId11"/>
      <w:footerReference w:type="first" r:id="rId12"/>
      <w:type w:val="continuous"/>
      <w:pgSz w:w="12240" w:h="15840" w:code="1"/>
      <w:pgMar w:top="1361" w:right="567" w:bottom="567" w:left="1701" w:header="567" w:footer="26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0A417" w14:textId="77777777" w:rsidR="00CA7A8C" w:rsidRDefault="00CA7A8C">
      <w:r>
        <w:separator/>
      </w:r>
    </w:p>
  </w:endnote>
  <w:endnote w:type="continuationSeparator" w:id="0">
    <w:p w14:paraId="78D38530" w14:textId="77777777" w:rsidR="00CA7A8C" w:rsidRDefault="00CA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haloult_Cond">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18" w:type="dxa"/>
      <w:tblInd w:w="-1757" w:type="dxa"/>
      <w:tblBorders>
        <w:insideH w:val="single" w:sz="4" w:space="0" w:color="auto"/>
      </w:tblBorders>
      <w:tblLayout w:type="fixed"/>
      <w:tblCellMar>
        <w:left w:w="0" w:type="dxa"/>
        <w:right w:w="0" w:type="dxa"/>
      </w:tblCellMar>
      <w:tblLook w:val="0000" w:firstRow="0" w:lastRow="0" w:firstColumn="0" w:lastColumn="0" w:noHBand="0" w:noVBand="0"/>
    </w:tblPr>
    <w:tblGrid>
      <w:gridCol w:w="1731"/>
      <w:gridCol w:w="378"/>
      <w:gridCol w:w="3003"/>
      <w:gridCol w:w="3003"/>
      <w:gridCol w:w="3003"/>
    </w:tblGrid>
    <w:tr w:rsidR="006D5B27" w14:paraId="20059E91" w14:textId="77777777" w:rsidTr="006D5B27">
      <w:tc>
        <w:tcPr>
          <w:tcW w:w="1731" w:type="dxa"/>
          <w:noWrap/>
        </w:tcPr>
        <w:p w14:paraId="2946DB82" w14:textId="77777777" w:rsidR="006D5B27" w:rsidRDefault="006D5B27" w:rsidP="006D5B27">
          <w:pPr>
            <w:pStyle w:val="Pieddepage"/>
            <w:spacing w:line="18" w:lineRule="atLeast"/>
            <w:rPr>
              <w:rFonts w:ascii="Chaloult_Cond" w:hAnsi="Chaloult_Cond"/>
            </w:rPr>
          </w:pPr>
        </w:p>
      </w:tc>
      <w:tc>
        <w:tcPr>
          <w:tcW w:w="378" w:type="dxa"/>
          <w:noWrap/>
        </w:tcPr>
        <w:p w14:paraId="31FEB812" w14:textId="6B037E6B" w:rsidR="006D5B27" w:rsidRDefault="006D5B27" w:rsidP="006D5B27">
          <w:pPr>
            <w:pStyle w:val="Pieddepage"/>
            <w:spacing w:line="18" w:lineRule="atLeast"/>
            <w:ind w:left="148"/>
            <w:rPr>
              <w:rFonts w:ascii="Chaloult_Cond" w:hAnsi="Chaloult_Cond"/>
              <w:sz w:val="14"/>
            </w:rPr>
          </w:pPr>
        </w:p>
      </w:tc>
      <w:tc>
        <w:tcPr>
          <w:tcW w:w="3003" w:type="dxa"/>
          <w:noWrap/>
        </w:tcPr>
        <w:p w14:paraId="5997CC1D" w14:textId="7FA3C980" w:rsidR="006D5B27" w:rsidRDefault="008B38FB" w:rsidP="006D5B27">
          <w:pPr>
            <w:pStyle w:val="Pieddepage"/>
            <w:spacing w:line="18" w:lineRule="atLeast"/>
            <w:rPr>
              <w:rFonts w:ascii="Chaloult_Cond" w:hAnsi="Chaloult_Cond"/>
              <w:sz w:val="14"/>
            </w:rPr>
          </w:pPr>
          <w:r>
            <w:rPr>
              <w:rFonts w:ascii="Arial Narrow" w:hAnsi="Arial Narrow" w:cs="Arial"/>
              <w:noProof/>
            </w:rPr>
            <w:drawing>
              <wp:inline distT="0" distB="0" distL="0" distR="0" wp14:anchorId="49763281" wp14:editId="567C5435">
                <wp:extent cx="1828800" cy="715645"/>
                <wp:effectExtent l="0" t="0" r="0" b="825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743" cy="740667"/>
                        </a:xfrm>
                        <a:prstGeom prst="rect">
                          <a:avLst/>
                        </a:prstGeom>
                        <a:noFill/>
                      </pic:spPr>
                    </pic:pic>
                  </a:graphicData>
                </a:graphic>
              </wp:inline>
            </w:drawing>
          </w:r>
        </w:p>
      </w:tc>
      <w:tc>
        <w:tcPr>
          <w:tcW w:w="3003" w:type="dxa"/>
        </w:tcPr>
        <w:p w14:paraId="110FFD37" w14:textId="77777777" w:rsidR="006D5B27" w:rsidRPr="006D5B27" w:rsidRDefault="006D5B27" w:rsidP="006D5B27">
          <w:pPr>
            <w:pStyle w:val="Pieddepage"/>
            <w:spacing w:line="18" w:lineRule="atLeast"/>
            <w:ind w:left="21"/>
            <w:rPr>
              <w:rFonts w:ascii="Arial Narrow" w:hAnsi="Arial Narrow"/>
              <w:sz w:val="16"/>
              <w:szCs w:val="16"/>
            </w:rPr>
          </w:pPr>
        </w:p>
      </w:tc>
      <w:tc>
        <w:tcPr>
          <w:tcW w:w="3003" w:type="dxa"/>
        </w:tcPr>
        <w:p w14:paraId="6B699379" w14:textId="77777777" w:rsidR="006D5B27" w:rsidRDefault="006D5B27" w:rsidP="006D5B27">
          <w:pPr>
            <w:pStyle w:val="Pieddepage"/>
            <w:spacing w:line="18" w:lineRule="atLeast"/>
            <w:ind w:left="21"/>
            <w:rPr>
              <w:rFonts w:ascii="Arial Narrow" w:hAnsi="Arial Narrow"/>
              <w:noProof/>
              <w:sz w:val="16"/>
              <w:szCs w:val="16"/>
              <w:lang w:eastAsia="fr-CA"/>
            </w:rPr>
          </w:pPr>
        </w:p>
        <w:p w14:paraId="198B227E" w14:textId="3F330BB9" w:rsidR="006D5B27" w:rsidRPr="006D5B27" w:rsidRDefault="008119F7" w:rsidP="006D5B27">
          <w:pPr>
            <w:pStyle w:val="Pieddepage"/>
            <w:spacing w:line="18" w:lineRule="atLeast"/>
            <w:ind w:left="21"/>
            <w:rPr>
              <w:rFonts w:ascii="Arial Narrow" w:hAnsi="Arial Narrow"/>
              <w:noProof/>
              <w:sz w:val="16"/>
              <w:szCs w:val="16"/>
              <w:lang w:eastAsia="fr-CA"/>
            </w:rPr>
          </w:pPr>
          <w:r>
            <w:rPr>
              <w:rFonts w:ascii="Arial Narrow" w:hAnsi="Arial Narrow"/>
              <w:noProof/>
              <w:sz w:val="16"/>
              <w:szCs w:val="16"/>
              <w:lang w:eastAsia="fr-CA"/>
            </w:rPr>
            <w:t>École Saint-Justin</w:t>
          </w:r>
        </w:p>
        <w:p w14:paraId="675EAE1F" w14:textId="37A3AE8D" w:rsidR="006D5B27" w:rsidRPr="006D5B27" w:rsidRDefault="008119F7" w:rsidP="006D5B27">
          <w:pPr>
            <w:pStyle w:val="Pieddepage"/>
            <w:spacing w:line="18" w:lineRule="atLeast"/>
            <w:ind w:left="21"/>
            <w:rPr>
              <w:rFonts w:ascii="Arial Narrow" w:hAnsi="Arial Narrow"/>
              <w:sz w:val="16"/>
              <w:szCs w:val="16"/>
            </w:rPr>
          </w:pPr>
          <w:r>
            <w:rPr>
              <w:rFonts w:ascii="Arial Narrow" w:hAnsi="Arial Narrow"/>
              <w:sz w:val="16"/>
              <w:szCs w:val="16"/>
            </w:rPr>
            <w:t>5005 rue Mousseau, Montréal, H1K 2V8</w:t>
          </w:r>
        </w:p>
        <w:p w14:paraId="7C348AE6" w14:textId="0015CF9A" w:rsidR="006D5B27" w:rsidRPr="006D5B27" w:rsidRDefault="008119F7" w:rsidP="006D5B27">
          <w:pPr>
            <w:pStyle w:val="Pieddepage"/>
            <w:spacing w:line="18" w:lineRule="atLeast"/>
            <w:ind w:left="21"/>
            <w:rPr>
              <w:rFonts w:ascii="Arial Narrow" w:hAnsi="Arial Narrow"/>
              <w:sz w:val="16"/>
              <w:szCs w:val="16"/>
            </w:rPr>
          </w:pPr>
          <w:r>
            <w:rPr>
              <w:rFonts w:ascii="Arial Narrow" w:hAnsi="Arial Narrow"/>
              <w:sz w:val="16"/>
              <w:szCs w:val="16"/>
            </w:rPr>
            <w:t>Téléphone 514-596-540</w:t>
          </w:r>
        </w:p>
        <w:p w14:paraId="6CDD8BF0" w14:textId="69C2F047" w:rsidR="006D5B27" w:rsidRPr="006D5B27" w:rsidRDefault="007C3CA6" w:rsidP="006D5B27">
          <w:pPr>
            <w:pStyle w:val="Pieddepage"/>
            <w:spacing w:line="18" w:lineRule="atLeast"/>
            <w:ind w:left="21"/>
            <w:rPr>
              <w:rFonts w:ascii="Arial Narrow" w:hAnsi="Arial Narrow"/>
              <w:noProof/>
              <w:sz w:val="16"/>
              <w:szCs w:val="16"/>
              <w:lang w:eastAsia="fr-CA"/>
            </w:rPr>
          </w:pPr>
          <w:hyperlink r:id="rId2" w:history="1">
            <w:r w:rsidR="006D5B27" w:rsidRPr="006D5B27">
              <w:rPr>
                <w:rStyle w:val="Lienhypertexte"/>
                <w:rFonts w:ascii="Arial Narrow" w:hAnsi="Arial Narrow"/>
                <w:sz w:val="16"/>
                <w:szCs w:val="16"/>
              </w:rPr>
              <w:t>www.cssdm.qc.ca</w:t>
            </w:r>
          </w:hyperlink>
          <w:r w:rsidR="008119F7">
            <w:rPr>
              <w:rFonts w:ascii="Arial Narrow" w:hAnsi="Arial Narrow"/>
              <w:sz w:val="16"/>
              <w:szCs w:val="16"/>
            </w:rPr>
            <w:t xml:space="preserve"> | stjustin@csdm.qc.ca</w:t>
          </w:r>
        </w:p>
      </w:tc>
    </w:tr>
  </w:tbl>
  <w:p w14:paraId="3FE9F23F" w14:textId="77777777" w:rsidR="00201675" w:rsidRDefault="002016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C6851" w14:textId="77777777" w:rsidR="00CA7A8C" w:rsidRDefault="00CA7A8C">
      <w:r>
        <w:separator/>
      </w:r>
    </w:p>
  </w:footnote>
  <w:footnote w:type="continuationSeparator" w:id="0">
    <w:p w14:paraId="25D19EC2" w14:textId="77777777" w:rsidR="00CA7A8C" w:rsidRDefault="00CA7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84" w:type="dxa"/>
      <w:tblInd w:w="-1843" w:type="dxa"/>
      <w:tblLayout w:type="fixed"/>
      <w:tblCellMar>
        <w:left w:w="0" w:type="dxa"/>
        <w:right w:w="0" w:type="dxa"/>
      </w:tblCellMar>
      <w:tblLook w:val="0000" w:firstRow="0" w:lastRow="0" w:firstColumn="0" w:lastColumn="0" w:noHBand="0" w:noVBand="0"/>
    </w:tblPr>
    <w:tblGrid>
      <w:gridCol w:w="5806"/>
      <w:gridCol w:w="8978"/>
    </w:tblGrid>
    <w:tr w:rsidR="00761D2F" w:rsidRPr="006D5B27" w14:paraId="3682A6A1" w14:textId="77777777" w:rsidTr="00F46B85">
      <w:trPr>
        <w:trHeight w:hRule="exact" w:val="1440"/>
      </w:trPr>
      <w:tc>
        <w:tcPr>
          <w:tcW w:w="5806" w:type="dxa"/>
        </w:tcPr>
        <w:p w14:paraId="62486C05" w14:textId="2AC55547" w:rsidR="00201675" w:rsidRPr="006D5B27" w:rsidRDefault="008B38FB" w:rsidP="00F46B85">
          <w:pPr>
            <w:pStyle w:val="En-tte"/>
            <w:rPr>
              <w:rFonts w:ascii="Arial Narrow" w:hAnsi="Arial Narrow" w:cs="Arial"/>
            </w:rPr>
          </w:pPr>
          <w:r w:rsidRPr="008B38FB">
            <w:rPr>
              <w:noProof/>
              <w:color w:val="1F497D"/>
              <w:lang w:eastAsia="fr-CA"/>
            </w:rPr>
            <w:drawing>
              <wp:inline distT="0" distB="0" distL="0" distR="0" wp14:anchorId="6F655869" wp14:editId="283CE45F">
                <wp:extent cx="2802432" cy="905390"/>
                <wp:effectExtent l="0" t="0" r="0" b="9525"/>
                <wp:docPr id="6" name="Image 6" descr="o-logoStJustinVert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ogoStJustinVert34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66240" cy="926005"/>
                        </a:xfrm>
                        <a:prstGeom prst="rect">
                          <a:avLst/>
                        </a:prstGeom>
                        <a:noFill/>
                        <a:ln>
                          <a:noFill/>
                        </a:ln>
                      </pic:spPr>
                    </pic:pic>
                  </a:graphicData>
                </a:graphic>
              </wp:inline>
            </w:drawing>
          </w:r>
        </w:p>
      </w:tc>
      <w:tc>
        <w:tcPr>
          <w:tcW w:w="8978" w:type="dxa"/>
          <w:shd w:val="clear" w:color="auto" w:fill="auto"/>
        </w:tcPr>
        <w:p w14:paraId="4101652C" w14:textId="77777777" w:rsidR="00201675" w:rsidRPr="006D5B27" w:rsidRDefault="00201675" w:rsidP="00761D2F">
          <w:pPr>
            <w:pStyle w:val="En-tte"/>
            <w:ind w:left="-5"/>
            <w:rPr>
              <w:rFonts w:ascii="Arial Narrow" w:hAnsi="Arial Narrow" w:cs="Arial"/>
            </w:rPr>
          </w:pPr>
        </w:p>
        <w:p w14:paraId="3461D779" w14:textId="77777777" w:rsidR="00F46B85" w:rsidRPr="006D5B27" w:rsidRDefault="00F46B85" w:rsidP="008B38FB">
          <w:pPr>
            <w:pStyle w:val="En-tte"/>
            <w:ind w:left="-5"/>
            <w:jc w:val="both"/>
            <w:rPr>
              <w:rFonts w:ascii="Arial Narrow" w:hAnsi="Arial Narrow" w:cs="Arial"/>
            </w:rPr>
          </w:pPr>
        </w:p>
        <w:p w14:paraId="3CF2D8B6" w14:textId="77777777" w:rsidR="00F46B85" w:rsidRPr="006D5B27" w:rsidRDefault="00F46B85" w:rsidP="00761D2F">
          <w:pPr>
            <w:pStyle w:val="En-tte"/>
            <w:ind w:left="-5"/>
            <w:rPr>
              <w:rFonts w:ascii="Arial Narrow" w:hAnsi="Arial Narrow" w:cs="Arial"/>
            </w:rPr>
          </w:pPr>
        </w:p>
        <w:p w14:paraId="0FB78278" w14:textId="77777777" w:rsidR="00F46B85" w:rsidRPr="006D5B27" w:rsidRDefault="00F46B85" w:rsidP="00761D2F">
          <w:pPr>
            <w:pStyle w:val="En-tte"/>
            <w:ind w:left="-5"/>
            <w:rPr>
              <w:rFonts w:ascii="Arial Narrow" w:hAnsi="Arial Narrow" w:cs="Arial"/>
            </w:rPr>
          </w:pPr>
        </w:p>
      </w:tc>
    </w:tr>
  </w:tbl>
  <w:p w14:paraId="1FC39945" w14:textId="77777777" w:rsidR="00201675" w:rsidRPr="006D5B27" w:rsidRDefault="00201675">
    <w:pPr>
      <w:pStyle w:val="En-tte"/>
      <w:rPr>
        <w:rFonts w:ascii="Arial Narrow" w:hAnsi="Arial Narrow"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6820"/>
    <w:multiLevelType w:val="hybridMultilevel"/>
    <w:tmpl w:val="39AAA0EE"/>
    <w:lvl w:ilvl="0" w:tplc="0C0C000F">
      <w:start w:val="1"/>
      <w:numFmt w:val="decimal"/>
      <w:lvlText w:val="%1."/>
      <w:lvlJc w:val="left"/>
      <w:pPr>
        <w:ind w:left="1571" w:hanging="360"/>
      </w:pPr>
      <w:rPr>
        <w:rFonts w:hint="default"/>
      </w:rPr>
    </w:lvl>
    <w:lvl w:ilvl="1" w:tplc="0C0C0019">
      <w:start w:val="1"/>
      <w:numFmt w:val="lowerLetter"/>
      <w:lvlText w:val="%2."/>
      <w:lvlJc w:val="left"/>
      <w:pPr>
        <w:ind w:left="2291" w:hanging="360"/>
      </w:pPr>
    </w:lvl>
    <w:lvl w:ilvl="2" w:tplc="0C0C001B">
      <w:start w:val="1"/>
      <w:numFmt w:val="lowerRoman"/>
      <w:lvlText w:val="%3."/>
      <w:lvlJc w:val="right"/>
      <w:pPr>
        <w:ind w:left="3011" w:hanging="180"/>
      </w:pPr>
    </w:lvl>
    <w:lvl w:ilvl="3" w:tplc="0C0C000F" w:tentative="1">
      <w:start w:val="1"/>
      <w:numFmt w:val="decimal"/>
      <w:lvlText w:val="%4."/>
      <w:lvlJc w:val="left"/>
      <w:pPr>
        <w:ind w:left="3731" w:hanging="360"/>
      </w:pPr>
    </w:lvl>
    <w:lvl w:ilvl="4" w:tplc="0C0C0019" w:tentative="1">
      <w:start w:val="1"/>
      <w:numFmt w:val="lowerLetter"/>
      <w:lvlText w:val="%5."/>
      <w:lvlJc w:val="left"/>
      <w:pPr>
        <w:ind w:left="4451" w:hanging="360"/>
      </w:pPr>
    </w:lvl>
    <w:lvl w:ilvl="5" w:tplc="0C0C001B" w:tentative="1">
      <w:start w:val="1"/>
      <w:numFmt w:val="lowerRoman"/>
      <w:lvlText w:val="%6."/>
      <w:lvlJc w:val="right"/>
      <w:pPr>
        <w:ind w:left="5171" w:hanging="180"/>
      </w:pPr>
    </w:lvl>
    <w:lvl w:ilvl="6" w:tplc="0C0C000F" w:tentative="1">
      <w:start w:val="1"/>
      <w:numFmt w:val="decimal"/>
      <w:lvlText w:val="%7."/>
      <w:lvlJc w:val="left"/>
      <w:pPr>
        <w:ind w:left="5891" w:hanging="360"/>
      </w:pPr>
    </w:lvl>
    <w:lvl w:ilvl="7" w:tplc="0C0C0019" w:tentative="1">
      <w:start w:val="1"/>
      <w:numFmt w:val="lowerLetter"/>
      <w:lvlText w:val="%8."/>
      <w:lvlJc w:val="left"/>
      <w:pPr>
        <w:ind w:left="6611" w:hanging="360"/>
      </w:pPr>
    </w:lvl>
    <w:lvl w:ilvl="8" w:tplc="0C0C001B" w:tentative="1">
      <w:start w:val="1"/>
      <w:numFmt w:val="lowerRoman"/>
      <w:lvlText w:val="%9."/>
      <w:lvlJc w:val="right"/>
      <w:pPr>
        <w:ind w:left="7331" w:hanging="180"/>
      </w:pPr>
    </w:lvl>
  </w:abstractNum>
  <w:abstractNum w:abstractNumId="1" w15:restartNumberingAfterBreak="0">
    <w:nsid w:val="0C2F0E6A"/>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D4D18"/>
    <w:multiLevelType w:val="hybridMultilevel"/>
    <w:tmpl w:val="A79201C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08A2174"/>
    <w:multiLevelType w:val="hybridMultilevel"/>
    <w:tmpl w:val="1B364C3A"/>
    <w:lvl w:ilvl="0" w:tplc="0C0C000F">
      <w:start w:val="12"/>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3183042"/>
    <w:multiLevelType w:val="multilevel"/>
    <w:tmpl w:val="0C0C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764DEC"/>
    <w:multiLevelType w:val="hybridMultilevel"/>
    <w:tmpl w:val="2F8A2404"/>
    <w:lvl w:ilvl="0" w:tplc="D9C84A98">
      <w:start w:val="5"/>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6" w15:restartNumberingAfterBreak="0">
    <w:nsid w:val="1DD47804"/>
    <w:multiLevelType w:val="hybridMultilevel"/>
    <w:tmpl w:val="F1A87EC8"/>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7" w15:restartNumberingAfterBreak="0">
    <w:nsid w:val="1F5E0FD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DA3C46"/>
    <w:multiLevelType w:val="hybridMultilevel"/>
    <w:tmpl w:val="230AB6C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20F1B87"/>
    <w:multiLevelType w:val="hybridMultilevel"/>
    <w:tmpl w:val="E2243B36"/>
    <w:lvl w:ilvl="0" w:tplc="0C0C000F">
      <w:start w:val="1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4CF24E4"/>
    <w:multiLevelType w:val="hybridMultilevel"/>
    <w:tmpl w:val="B89CB45E"/>
    <w:lvl w:ilvl="0" w:tplc="74A8E696">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64A39D5"/>
    <w:multiLevelType w:val="hybridMultilevel"/>
    <w:tmpl w:val="D6E81A0C"/>
    <w:lvl w:ilvl="0" w:tplc="215043CC">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0B97E1E"/>
    <w:multiLevelType w:val="hybridMultilevel"/>
    <w:tmpl w:val="0D083F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6DC7D19"/>
    <w:multiLevelType w:val="hybridMultilevel"/>
    <w:tmpl w:val="8D8CB764"/>
    <w:lvl w:ilvl="0" w:tplc="8D1AB4E0">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AFB2539"/>
    <w:multiLevelType w:val="hybridMultilevel"/>
    <w:tmpl w:val="FCF27C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E3C684C"/>
    <w:multiLevelType w:val="hybridMultilevel"/>
    <w:tmpl w:val="0F76884E"/>
    <w:lvl w:ilvl="0" w:tplc="0C0C000F">
      <w:start w:val="1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2AE7CEB"/>
    <w:multiLevelType w:val="hybridMultilevel"/>
    <w:tmpl w:val="30D85F26"/>
    <w:lvl w:ilvl="0" w:tplc="0C0C000F">
      <w:start w:val="1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6F281231"/>
    <w:multiLevelType w:val="multilevel"/>
    <w:tmpl w:val="001C9A28"/>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8" w15:restartNumberingAfterBreak="0">
    <w:nsid w:val="74595D6F"/>
    <w:multiLevelType w:val="hybridMultilevel"/>
    <w:tmpl w:val="EA60012E"/>
    <w:lvl w:ilvl="0" w:tplc="215043CC">
      <w:start w:val="1"/>
      <w:numFmt w:val="decimal"/>
      <w:lvlText w:val="%1."/>
      <w:lvlJc w:val="left"/>
      <w:pPr>
        <w:ind w:left="720" w:hanging="360"/>
      </w:pPr>
      <w:rPr>
        <w:rFonts w:hint="default"/>
        <w:b/>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1"/>
  </w:num>
  <w:num w:numId="3">
    <w:abstractNumId w:val="17"/>
  </w:num>
  <w:num w:numId="4">
    <w:abstractNumId w:val="10"/>
  </w:num>
  <w:num w:numId="5">
    <w:abstractNumId w:val="3"/>
  </w:num>
  <w:num w:numId="6">
    <w:abstractNumId w:val="15"/>
  </w:num>
  <w:num w:numId="7">
    <w:abstractNumId w:val="9"/>
  </w:num>
  <w:num w:numId="8">
    <w:abstractNumId w:val="16"/>
  </w:num>
  <w:num w:numId="9">
    <w:abstractNumId w:val="4"/>
  </w:num>
  <w:num w:numId="10">
    <w:abstractNumId w:val="18"/>
  </w:num>
  <w:num w:numId="11">
    <w:abstractNumId w:val="7"/>
  </w:num>
  <w:num w:numId="12">
    <w:abstractNumId w:val="14"/>
  </w:num>
  <w:num w:numId="13">
    <w:abstractNumId w:val="5"/>
  </w:num>
  <w:num w:numId="14">
    <w:abstractNumId w:val="2"/>
  </w:num>
  <w:num w:numId="15">
    <w:abstractNumId w:val="6"/>
  </w:num>
  <w:num w:numId="16">
    <w:abstractNumId w:val="12"/>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B85"/>
    <w:rsid w:val="00007460"/>
    <w:rsid w:val="000327B1"/>
    <w:rsid w:val="00042956"/>
    <w:rsid w:val="00066EB8"/>
    <w:rsid w:val="00094790"/>
    <w:rsid w:val="000B0024"/>
    <w:rsid w:val="000B0601"/>
    <w:rsid w:val="000B4D4F"/>
    <w:rsid w:val="000B5286"/>
    <w:rsid w:val="000C3FC6"/>
    <w:rsid w:val="000D1605"/>
    <w:rsid w:val="000D4E84"/>
    <w:rsid w:val="000E4E4D"/>
    <w:rsid w:val="000F2AA5"/>
    <w:rsid w:val="00122D72"/>
    <w:rsid w:val="00143E6E"/>
    <w:rsid w:val="00153B67"/>
    <w:rsid w:val="001618BD"/>
    <w:rsid w:val="00162745"/>
    <w:rsid w:val="00163204"/>
    <w:rsid w:val="00166188"/>
    <w:rsid w:val="00173470"/>
    <w:rsid w:val="00177A43"/>
    <w:rsid w:val="00190DE7"/>
    <w:rsid w:val="00197C43"/>
    <w:rsid w:val="001B0BF3"/>
    <w:rsid w:val="001B21E9"/>
    <w:rsid w:val="001B4E9E"/>
    <w:rsid w:val="001E2F5B"/>
    <w:rsid w:val="001E61CB"/>
    <w:rsid w:val="001F20E4"/>
    <w:rsid w:val="00201675"/>
    <w:rsid w:val="00201A91"/>
    <w:rsid w:val="00221892"/>
    <w:rsid w:val="00227885"/>
    <w:rsid w:val="002340AF"/>
    <w:rsid w:val="00246167"/>
    <w:rsid w:val="002464AA"/>
    <w:rsid w:val="00250B66"/>
    <w:rsid w:val="00264462"/>
    <w:rsid w:val="00273041"/>
    <w:rsid w:val="00285825"/>
    <w:rsid w:val="0029519C"/>
    <w:rsid w:val="002A117D"/>
    <w:rsid w:val="002A3F06"/>
    <w:rsid w:val="002A4655"/>
    <w:rsid w:val="002D291C"/>
    <w:rsid w:val="002D524C"/>
    <w:rsid w:val="002E16D9"/>
    <w:rsid w:val="002E3609"/>
    <w:rsid w:val="002F5930"/>
    <w:rsid w:val="00322FDA"/>
    <w:rsid w:val="00324223"/>
    <w:rsid w:val="0032668F"/>
    <w:rsid w:val="00326DA2"/>
    <w:rsid w:val="003307B8"/>
    <w:rsid w:val="003426EA"/>
    <w:rsid w:val="0035233D"/>
    <w:rsid w:val="0037793D"/>
    <w:rsid w:val="003A524D"/>
    <w:rsid w:val="003E02C0"/>
    <w:rsid w:val="003E2839"/>
    <w:rsid w:val="003F2889"/>
    <w:rsid w:val="00412F2E"/>
    <w:rsid w:val="00423EE7"/>
    <w:rsid w:val="0044767A"/>
    <w:rsid w:val="0045308B"/>
    <w:rsid w:val="00460EE4"/>
    <w:rsid w:val="00462660"/>
    <w:rsid w:val="0047113F"/>
    <w:rsid w:val="00472EF2"/>
    <w:rsid w:val="00476753"/>
    <w:rsid w:val="00492B47"/>
    <w:rsid w:val="00495AB3"/>
    <w:rsid w:val="004A24AE"/>
    <w:rsid w:val="004C0DB3"/>
    <w:rsid w:val="004C15E9"/>
    <w:rsid w:val="004C46AB"/>
    <w:rsid w:val="004C71DD"/>
    <w:rsid w:val="004C7922"/>
    <w:rsid w:val="004D771D"/>
    <w:rsid w:val="0052252B"/>
    <w:rsid w:val="00525B91"/>
    <w:rsid w:val="0052707B"/>
    <w:rsid w:val="00527B83"/>
    <w:rsid w:val="005564DE"/>
    <w:rsid w:val="00572C75"/>
    <w:rsid w:val="00577E76"/>
    <w:rsid w:val="005A1822"/>
    <w:rsid w:val="005B17EA"/>
    <w:rsid w:val="005C1BAD"/>
    <w:rsid w:val="005D7470"/>
    <w:rsid w:val="005E4A56"/>
    <w:rsid w:val="005E4C3D"/>
    <w:rsid w:val="005F047F"/>
    <w:rsid w:val="00602FA5"/>
    <w:rsid w:val="00607006"/>
    <w:rsid w:val="00611261"/>
    <w:rsid w:val="0061235B"/>
    <w:rsid w:val="0061665D"/>
    <w:rsid w:val="00631DE3"/>
    <w:rsid w:val="00645657"/>
    <w:rsid w:val="00645D04"/>
    <w:rsid w:val="0065058A"/>
    <w:rsid w:val="00672304"/>
    <w:rsid w:val="00682D5E"/>
    <w:rsid w:val="0068345A"/>
    <w:rsid w:val="006864BF"/>
    <w:rsid w:val="006950D4"/>
    <w:rsid w:val="006A3670"/>
    <w:rsid w:val="006B3EF1"/>
    <w:rsid w:val="006C136A"/>
    <w:rsid w:val="006C16F7"/>
    <w:rsid w:val="006D5B27"/>
    <w:rsid w:val="006E3A93"/>
    <w:rsid w:val="006F448E"/>
    <w:rsid w:val="006F61A6"/>
    <w:rsid w:val="007038E2"/>
    <w:rsid w:val="0070623B"/>
    <w:rsid w:val="00715074"/>
    <w:rsid w:val="00725D1A"/>
    <w:rsid w:val="00731204"/>
    <w:rsid w:val="00756587"/>
    <w:rsid w:val="00761C64"/>
    <w:rsid w:val="00761D2F"/>
    <w:rsid w:val="007826B7"/>
    <w:rsid w:val="007865EF"/>
    <w:rsid w:val="00794EDE"/>
    <w:rsid w:val="00797B95"/>
    <w:rsid w:val="007B18BB"/>
    <w:rsid w:val="007C3CA6"/>
    <w:rsid w:val="007C55B7"/>
    <w:rsid w:val="007D6751"/>
    <w:rsid w:val="007E25B8"/>
    <w:rsid w:val="007E778D"/>
    <w:rsid w:val="007F2CC5"/>
    <w:rsid w:val="00802408"/>
    <w:rsid w:val="008119F7"/>
    <w:rsid w:val="00826E5B"/>
    <w:rsid w:val="00830720"/>
    <w:rsid w:val="00857334"/>
    <w:rsid w:val="0086235B"/>
    <w:rsid w:val="00862677"/>
    <w:rsid w:val="00863169"/>
    <w:rsid w:val="008636C8"/>
    <w:rsid w:val="00866348"/>
    <w:rsid w:val="00873E56"/>
    <w:rsid w:val="008928ED"/>
    <w:rsid w:val="008B05BF"/>
    <w:rsid w:val="008B078F"/>
    <w:rsid w:val="008B38FB"/>
    <w:rsid w:val="008B66AC"/>
    <w:rsid w:val="008C7DB5"/>
    <w:rsid w:val="008F4D5A"/>
    <w:rsid w:val="00901F72"/>
    <w:rsid w:val="0090705F"/>
    <w:rsid w:val="00931914"/>
    <w:rsid w:val="009366E9"/>
    <w:rsid w:val="00943993"/>
    <w:rsid w:val="00954CB7"/>
    <w:rsid w:val="0096411D"/>
    <w:rsid w:val="00965CAC"/>
    <w:rsid w:val="00965EBE"/>
    <w:rsid w:val="009667A1"/>
    <w:rsid w:val="00967AAB"/>
    <w:rsid w:val="009728E8"/>
    <w:rsid w:val="00977CC4"/>
    <w:rsid w:val="009833A3"/>
    <w:rsid w:val="0098527C"/>
    <w:rsid w:val="009D3144"/>
    <w:rsid w:val="00A00128"/>
    <w:rsid w:val="00A0070E"/>
    <w:rsid w:val="00A00BEE"/>
    <w:rsid w:val="00A03965"/>
    <w:rsid w:val="00A30571"/>
    <w:rsid w:val="00A34630"/>
    <w:rsid w:val="00A36ED5"/>
    <w:rsid w:val="00A41C41"/>
    <w:rsid w:val="00A46D96"/>
    <w:rsid w:val="00A46FBF"/>
    <w:rsid w:val="00A5670D"/>
    <w:rsid w:val="00A61883"/>
    <w:rsid w:val="00A750BE"/>
    <w:rsid w:val="00A7694B"/>
    <w:rsid w:val="00A87FC6"/>
    <w:rsid w:val="00AA7AC6"/>
    <w:rsid w:val="00B07F99"/>
    <w:rsid w:val="00B109A8"/>
    <w:rsid w:val="00B1573B"/>
    <w:rsid w:val="00B161CD"/>
    <w:rsid w:val="00B16A58"/>
    <w:rsid w:val="00B37F4D"/>
    <w:rsid w:val="00B41894"/>
    <w:rsid w:val="00B520E2"/>
    <w:rsid w:val="00B60484"/>
    <w:rsid w:val="00B67F4A"/>
    <w:rsid w:val="00B91F63"/>
    <w:rsid w:val="00B95DBA"/>
    <w:rsid w:val="00B96567"/>
    <w:rsid w:val="00BB0B49"/>
    <w:rsid w:val="00BC11C1"/>
    <w:rsid w:val="00BC192C"/>
    <w:rsid w:val="00BD0A47"/>
    <w:rsid w:val="00BD5C5B"/>
    <w:rsid w:val="00BE75EB"/>
    <w:rsid w:val="00BF0308"/>
    <w:rsid w:val="00C02037"/>
    <w:rsid w:val="00C2448B"/>
    <w:rsid w:val="00C25888"/>
    <w:rsid w:val="00C52265"/>
    <w:rsid w:val="00C55820"/>
    <w:rsid w:val="00C5662D"/>
    <w:rsid w:val="00C60816"/>
    <w:rsid w:val="00C63A4F"/>
    <w:rsid w:val="00C71C66"/>
    <w:rsid w:val="00C747DF"/>
    <w:rsid w:val="00C7553D"/>
    <w:rsid w:val="00C7730F"/>
    <w:rsid w:val="00C80AA8"/>
    <w:rsid w:val="00CA35F9"/>
    <w:rsid w:val="00CA7A8C"/>
    <w:rsid w:val="00CB48CF"/>
    <w:rsid w:val="00CB65EF"/>
    <w:rsid w:val="00CC041B"/>
    <w:rsid w:val="00CD4993"/>
    <w:rsid w:val="00CE1117"/>
    <w:rsid w:val="00CE1EC9"/>
    <w:rsid w:val="00CF34D7"/>
    <w:rsid w:val="00D10E1B"/>
    <w:rsid w:val="00D40640"/>
    <w:rsid w:val="00D43373"/>
    <w:rsid w:val="00D524D4"/>
    <w:rsid w:val="00D72187"/>
    <w:rsid w:val="00D86CB7"/>
    <w:rsid w:val="00D9395A"/>
    <w:rsid w:val="00DA2D68"/>
    <w:rsid w:val="00DA4302"/>
    <w:rsid w:val="00DB2648"/>
    <w:rsid w:val="00DB5634"/>
    <w:rsid w:val="00DC07A6"/>
    <w:rsid w:val="00DD481A"/>
    <w:rsid w:val="00DF28F8"/>
    <w:rsid w:val="00DF2E93"/>
    <w:rsid w:val="00E06053"/>
    <w:rsid w:val="00E076CF"/>
    <w:rsid w:val="00E112A9"/>
    <w:rsid w:val="00E36308"/>
    <w:rsid w:val="00E41517"/>
    <w:rsid w:val="00E47D81"/>
    <w:rsid w:val="00E5127E"/>
    <w:rsid w:val="00E60DA2"/>
    <w:rsid w:val="00E64AD4"/>
    <w:rsid w:val="00E82960"/>
    <w:rsid w:val="00E84959"/>
    <w:rsid w:val="00EA1B81"/>
    <w:rsid w:val="00EB3E52"/>
    <w:rsid w:val="00EC7CF3"/>
    <w:rsid w:val="00F167FA"/>
    <w:rsid w:val="00F246B6"/>
    <w:rsid w:val="00F302D8"/>
    <w:rsid w:val="00F354FD"/>
    <w:rsid w:val="00F44B03"/>
    <w:rsid w:val="00F44BFB"/>
    <w:rsid w:val="00F46B85"/>
    <w:rsid w:val="00F50770"/>
    <w:rsid w:val="00F65910"/>
    <w:rsid w:val="00F713F7"/>
    <w:rsid w:val="00F811B3"/>
    <w:rsid w:val="00FA3386"/>
    <w:rsid w:val="00FC5BEE"/>
    <w:rsid w:val="00FD4B30"/>
    <w:rsid w:val="00FE5655"/>
    <w:rsid w:val="00FF5086"/>
    <w:rsid w:val="00FF71F0"/>
    <w:rsid w:val="04CB516B"/>
    <w:rsid w:val="61875E2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13C68CB"/>
  <w15:chartTrackingRefBased/>
  <w15:docId w15:val="{4957DDC8-4B2C-B542-B7B9-DF3B3BCF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table" w:styleId="Grilledutableau">
    <w:name w:val="Table Grid"/>
    <w:basedOn w:val="TableauNormal"/>
    <w:uiPriority w:val="39"/>
    <w:rsid w:val="006D5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D5B27"/>
    <w:rPr>
      <w:color w:val="0563C1" w:themeColor="hyperlink"/>
      <w:u w:val="single"/>
    </w:rPr>
  </w:style>
  <w:style w:type="character" w:customStyle="1" w:styleId="Mentionnonrsolue1">
    <w:name w:val="Mention non résolue1"/>
    <w:basedOn w:val="Policepardfaut"/>
    <w:uiPriority w:val="99"/>
    <w:semiHidden/>
    <w:unhideWhenUsed/>
    <w:rsid w:val="006D5B27"/>
    <w:rPr>
      <w:color w:val="605E5C"/>
      <w:shd w:val="clear" w:color="auto" w:fill="E1DFDD"/>
    </w:rPr>
  </w:style>
  <w:style w:type="paragraph" w:styleId="Paragraphedeliste">
    <w:name w:val="List Paragraph"/>
    <w:basedOn w:val="Normal"/>
    <w:uiPriority w:val="34"/>
    <w:qFormat/>
    <w:rsid w:val="0065058A"/>
    <w:pPr>
      <w:ind w:left="720"/>
      <w:contextualSpacing/>
    </w:pPr>
  </w:style>
  <w:style w:type="paragraph" w:styleId="Textedebulles">
    <w:name w:val="Balloon Text"/>
    <w:basedOn w:val="Normal"/>
    <w:link w:val="TextedebullesCar"/>
    <w:uiPriority w:val="99"/>
    <w:semiHidden/>
    <w:unhideWhenUsed/>
    <w:rsid w:val="00042956"/>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2956"/>
    <w:rPr>
      <w:rFonts w:ascii="Segoe UI" w:hAnsi="Segoe UI" w:cs="Segoe UI"/>
      <w:sz w:val="18"/>
      <w:szCs w:val="18"/>
    </w:rPr>
  </w:style>
  <w:style w:type="character" w:styleId="Lienhypertextesuivivisit">
    <w:name w:val="FollowedHyperlink"/>
    <w:basedOn w:val="Policepardfaut"/>
    <w:uiPriority w:val="99"/>
    <w:semiHidden/>
    <w:unhideWhenUsed/>
    <w:rsid w:val="008119F7"/>
    <w:rPr>
      <w:color w:val="954F72" w:themeColor="followedHyperlink"/>
      <w:u w:val="single"/>
    </w:rPr>
  </w:style>
  <w:style w:type="character" w:styleId="Mentionnonrsolue">
    <w:name w:val="Unresolved Mention"/>
    <w:basedOn w:val="Policepardfaut"/>
    <w:uiPriority w:val="99"/>
    <w:semiHidden/>
    <w:unhideWhenUsed/>
    <w:rsid w:val="004A24AE"/>
    <w:rPr>
      <w:color w:val="605E5C"/>
      <w:shd w:val="clear" w:color="auto" w:fill="E1DFDD"/>
    </w:rPr>
  </w:style>
  <w:style w:type="character" w:customStyle="1" w:styleId="En-tteCar">
    <w:name w:val="En-tête Car"/>
    <w:basedOn w:val="Policepardfaut"/>
    <w:link w:val="En-tte"/>
    <w:rsid w:val="007D6751"/>
  </w:style>
  <w:style w:type="character" w:customStyle="1" w:styleId="PieddepageCar">
    <w:name w:val="Pied de page Car"/>
    <w:basedOn w:val="Policepardfaut"/>
    <w:link w:val="Pieddepage"/>
    <w:uiPriority w:val="99"/>
    <w:rsid w:val="008B3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ssdm.qc.ca"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6.jpg@01DC4F49.000E3410"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A9FAF50F7B949BEF665551CA0579E" ma:contentTypeVersion="17" ma:contentTypeDescription="Crée un document." ma:contentTypeScope="" ma:versionID="ac6aa128029da2392a7e555e61753862">
  <xsd:schema xmlns:xsd="http://www.w3.org/2001/XMLSchema" xmlns:xs="http://www.w3.org/2001/XMLSchema" xmlns:p="http://schemas.microsoft.com/office/2006/metadata/properties" xmlns:ns3="67657386-d899-4b77-b5bd-9c366cb4ab1f" xmlns:ns4="7ea1248d-dbc8-4eed-94f7-e89b58c7705e" targetNamespace="http://schemas.microsoft.com/office/2006/metadata/properties" ma:root="true" ma:fieldsID="e9a07fcf4423548d11ce1ec4fbfd9e7d" ns3:_="" ns4:_="">
    <xsd:import namespace="67657386-d899-4b77-b5bd-9c366cb4ab1f"/>
    <xsd:import namespace="7ea1248d-dbc8-4eed-94f7-e89b58c7705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ObjectDetectorVersions" minOccurs="0"/>
                <xsd:element ref="ns3:MediaServiceSearchProperties" minOccurs="0"/>
                <xsd:element ref="ns3:MediaServiceSystemTag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57386-d899-4b77-b5bd-9c366cb4a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1248d-dbc8-4eed-94f7-e89b58c7705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7657386-d899-4b77-b5bd-9c366cb4ab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0A042-97EA-4DEA-BE24-65027C43E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57386-d899-4b77-b5bd-9c366cb4ab1f"/>
    <ds:schemaRef ds:uri="7ea1248d-dbc8-4eed-94f7-e89b58c77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B7B37-3900-4101-BAE5-390A0D8D0E6A}">
  <ds:schemaRefs>
    <ds:schemaRef ds:uri="http://schemas.microsoft.com/office/2006/metadata/properties"/>
    <ds:schemaRef ds:uri="http://schemas.microsoft.com/office/infopath/2007/PartnerControls"/>
    <ds:schemaRef ds:uri="67657386-d899-4b77-b5bd-9c366cb4ab1f"/>
  </ds:schemaRefs>
</ds:datastoreItem>
</file>

<file path=customXml/itemProps3.xml><?xml version="1.0" encoding="utf-8"?>
<ds:datastoreItem xmlns:ds="http://schemas.openxmlformats.org/officeDocument/2006/customXml" ds:itemID="{FA83998F-90FF-4AB5-A2A9-FA0F3C65DDF9}">
  <ds:schemaRefs>
    <ds:schemaRef ds:uri="http://schemas.microsoft.com/sharepoint/v3/contenttype/forms"/>
  </ds:schemaRefs>
</ds:datastoreItem>
</file>

<file path=customXml/itemProps4.xml><?xml version="1.0" encoding="utf-8"?>
<ds:datastoreItem xmlns:ds="http://schemas.openxmlformats.org/officeDocument/2006/customXml" ds:itemID="{739D2266-8065-4D73-9AF1-BE5601664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5</Pages>
  <Words>1343</Words>
  <Characters>7060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Sdf fdsfsdfg</vt:lpstr>
    </vt:vector>
  </TitlesOfParts>
  <Company>Cossette</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 fdsfsdfg</dc:title>
  <dc:subject/>
  <dc:creator>Utilisateur de Microsoft Office</dc:creator>
  <cp:keywords/>
  <dc:description/>
  <cp:lastModifiedBy>Tremblay Genevieve</cp:lastModifiedBy>
  <cp:revision>18</cp:revision>
  <cp:lastPrinted>2025-10-21T22:39:00Z</cp:lastPrinted>
  <dcterms:created xsi:type="dcterms:W3CDTF">2025-11-03T18:29:00Z</dcterms:created>
  <dcterms:modified xsi:type="dcterms:W3CDTF">2025-11-30T23:29:00Z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ea9506bf-6d2b-4952-8ccf-374cb48dbf48</vt:lpwstr>
  </property>
  <property fmtid="{D5CDD505-2E9C-101B-9397-08002B2CF9AE}" pid="3" name="ContentTypeId">
    <vt:lpwstr>0x010100FA4A9FAF50F7B949BEF665551CA0579E</vt:lpwstr>
  </property>
  <property fmtid="{D5CDD505-2E9C-101B-9397-08002B2CF9AE}" pid="4" name="MediaServiceImageTags">
    <vt:lpwstr/>
  </property>
</Properties>
</file>