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42FB5" w14:textId="5B534B33" w:rsidR="0070623B" w:rsidRPr="0065058A" w:rsidRDefault="002464AA" w:rsidP="0070623B">
      <w:pPr>
        <w:pStyle w:val="En-tte"/>
        <w:tabs>
          <w:tab w:val="clear" w:pos="4320"/>
          <w:tab w:val="clear" w:pos="8640"/>
        </w:tabs>
        <w:spacing w:line="480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184903789"/>
      <w:r>
        <w:rPr>
          <w:rFonts w:ascii="Arial Narrow" w:hAnsi="Arial Narrow" w:cs="Arial"/>
          <w:b/>
          <w:sz w:val="24"/>
          <w:szCs w:val="24"/>
        </w:rPr>
        <w:t>Procès-Verbal</w:t>
      </w:r>
    </w:p>
    <w:p w14:paraId="02CE5B47" w14:textId="207ECDDB" w:rsidR="006D5B27" w:rsidRPr="0065058A" w:rsidRDefault="006D5B27" w:rsidP="00C7730F">
      <w:pPr>
        <w:pStyle w:val="En-tte"/>
        <w:tabs>
          <w:tab w:val="clear" w:pos="4320"/>
          <w:tab w:val="clear" w:pos="8640"/>
        </w:tabs>
        <w:spacing w:line="48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65058A">
        <w:rPr>
          <w:rFonts w:ascii="Arial Narrow" w:hAnsi="Arial Narrow" w:cs="Arial"/>
          <w:b/>
          <w:sz w:val="24"/>
          <w:szCs w:val="24"/>
        </w:rPr>
        <w:t>Conseil d’établissement – École</w:t>
      </w:r>
      <w:r w:rsidR="008119F7">
        <w:rPr>
          <w:rFonts w:ascii="Arial Narrow" w:hAnsi="Arial Narrow" w:cs="Arial"/>
          <w:b/>
          <w:sz w:val="24"/>
          <w:szCs w:val="24"/>
        </w:rPr>
        <w:t xml:space="preserve"> Saint-Justin</w:t>
      </w:r>
    </w:p>
    <w:p w14:paraId="7B4D390D" w14:textId="6E0C102A" w:rsidR="00C71C66" w:rsidRDefault="00C52265" w:rsidP="00C7730F">
      <w:pPr>
        <w:pStyle w:val="En-tte"/>
        <w:tabs>
          <w:tab w:val="clear" w:pos="4320"/>
          <w:tab w:val="clear" w:pos="8640"/>
        </w:tabs>
        <w:spacing w:line="48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Mercredi 1</w:t>
      </w:r>
      <w:r w:rsidRPr="00C52265">
        <w:rPr>
          <w:rFonts w:ascii="Arial Narrow" w:hAnsi="Arial Narrow" w:cs="Arial"/>
          <w:b/>
          <w:sz w:val="24"/>
          <w:szCs w:val="24"/>
          <w:vertAlign w:val="superscript"/>
        </w:rPr>
        <w:t>er</w:t>
      </w:r>
      <w:r>
        <w:rPr>
          <w:rFonts w:ascii="Arial Narrow" w:hAnsi="Arial Narrow" w:cs="Arial"/>
          <w:b/>
          <w:sz w:val="24"/>
          <w:szCs w:val="24"/>
        </w:rPr>
        <w:t xml:space="preserve"> octobre 2025</w:t>
      </w:r>
      <w:r w:rsidR="008119F7">
        <w:rPr>
          <w:rFonts w:ascii="Arial Narrow" w:hAnsi="Arial Narrow" w:cs="Arial"/>
          <w:b/>
          <w:sz w:val="24"/>
          <w:szCs w:val="24"/>
        </w:rPr>
        <w:t xml:space="preserve"> – 18 h 30 – </w:t>
      </w:r>
      <w:r w:rsidR="009D3144">
        <w:rPr>
          <w:rFonts w:ascii="Arial Narrow" w:hAnsi="Arial Narrow" w:cs="Arial"/>
          <w:b/>
          <w:sz w:val="24"/>
          <w:szCs w:val="24"/>
        </w:rPr>
        <w:t>ANNEXE TEMPORAIRE, 8 300 rue de Teck</w:t>
      </w:r>
    </w:p>
    <w:p w14:paraId="5FD5085A" w14:textId="77777777" w:rsidR="0070623B" w:rsidRPr="0065058A" w:rsidRDefault="0070623B" w:rsidP="00C7730F">
      <w:pPr>
        <w:pStyle w:val="En-tte"/>
        <w:tabs>
          <w:tab w:val="clear" w:pos="4320"/>
          <w:tab w:val="clear" w:pos="8640"/>
        </w:tabs>
        <w:spacing w:line="48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27FF230A" w14:textId="1E1C163F" w:rsidR="002464AA" w:rsidRDefault="0070623B" w:rsidP="002464AA">
      <w:pPr>
        <w:pStyle w:val="En-tte"/>
        <w:tabs>
          <w:tab w:val="clear" w:pos="4320"/>
          <w:tab w:val="clear" w:pos="8640"/>
        </w:tabs>
        <w:spacing w:line="48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0623B">
        <w:rPr>
          <w:rFonts w:ascii="Arial Narrow" w:hAnsi="Arial Narrow" w:cs="Arial"/>
          <w:b/>
          <w:sz w:val="24"/>
          <w:szCs w:val="24"/>
        </w:rPr>
        <w:t>Procès</w:t>
      </w:r>
      <w:r w:rsidR="00F167FA">
        <w:rPr>
          <w:rFonts w:ascii="Arial Narrow" w:hAnsi="Arial Narrow" w:cs="Arial"/>
          <w:b/>
          <w:sz w:val="24"/>
          <w:szCs w:val="24"/>
        </w:rPr>
        <w:t>-</w:t>
      </w:r>
      <w:r w:rsidRPr="0070623B">
        <w:rPr>
          <w:rFonts w:ascii="Arial Narrow" w:hAnsi="Arial Narrow" w:cs="Arial"/>
          <w:b/>
          <w:sz w:val="24"/>
          <w:szCs w:val="24"/>
        </w:rPr>
        <w:t>verbal de la séance ordinaire du conseil d’établissement du 1</w:t>
      </w:r>
      <w:r w:rsidRPr="0070623B">
        <w:rPr>
          <w:rFonts w:ascii="Arial Narrow" w:hAnsi="Arial Narrow" w:cs="Arial"/>
          <w:b/>
          <w:sz w:val="24"/>
          <w:szCs w:val="24"/>
          <w:vertAlign w:val="superscript"/>
        </w:rPr>
        <w:t>er</w:t>
      </w:r>
      <w:r w:rsidRPr="0070623B">
        <w:rPr>
          <w:rFonts w:ascii="Arial Narrow" w:hAnsi="Arial Narrow" w:cs="Arial"/>
          <w:b/>
          <w:sz w:val="24"/>
          <w:szCs w:val="24"/>
        </w:rPr>
        <w:t xml:space="preserve"> octobre 2025</w:t>
      </w:r>
    </w:p>
    <w:p w14:paraId="13DBEEC6" w14:textId="4895DD6F" w:rsidR="002464AA" w:rsidRPr="002464AA" w:rsidRDefault="002464AA" w:rsidP="002464AA">
      <w:pPr>
        <w:pStyle w:val="En-tte"/>
        <w:tabs>
          <w:tab w:val="clear" w:pos="4320"/>
          <w:tab w:val="clear" w:pos="8640"/>
        </w:tabs>
        <w:spacing w:line="48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ORDRE DU JOUR DE LA RENCONTRE</w:t>
      </w:r>
    </w:p>
    <w:p w14:paraId="7763DEFF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 xml:space="preserve">Ouverture de la séance / vérification du quorum  </w:t>
      </w:r>
    </w:p>
    <w:p w14:paraId="4D6EC644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Présentation des membres</w:t>
      </w:r>
    </w:p>
    <w:p w14:paraId="2DB904D5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 xml:space="preserve">Lecture et adoption de l’ordre du jour  </w:t>
      </w:r>
    </w:p>
    <w:p w14:paraId="2DFB28F6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Fonctionnement pour la prise de notes lors des rencontres du CÉ</w:t>
      </w:r>
    </w:p>
    <w:p w14:paraId="175F2715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Parole au public (___ minutes)</w:t>
      </w:r>
    </w:p>
    <w:p w14:paraId="386B0F92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Nomination d’un membre de la communauté</w:t>
      </w:r>
    </w:p>
    <w:p w14:paraId="7E411DB1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Déclaration de conflit d’intérêts (formulaire à remplir)</w:t>
      </w:r>
    </w:p>
    <w:p w14:paraId="231CFE59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Procès-verbal de la rencontre du 5 juin 2025 (approbation)</w:t>
      </w:r>
    </w:p>
    <w:p w14:paraId="2A56574D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Suivis au procès-verbal du 5 juin 2025</w:t>
      </w:r>
    </w:p>
    <w:p w14:paraId="4D5FFCF0" w14:textId="77777777" w:rsidR="002464AA" w:rsidRPr="002464AA" w:rsidRDefault="002464AA" w:rsidP="002464AA">
      <w:pPr>
        <w:pStyle w:val="En-tte"/>
        <w:numPr>
          <w:ilvl w:val="1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 xml:space="preserve"> Sondage auprès des élèves de 6</w:t>
      </w:r>
      <w:r w:rsidRPr="002464AA">
        <w:rPr>
          <w:rFonts w:ascii="Arial Narrow" w:hAnsi="Arial Narrow"/>
          <w:i/>
          <w:sz w:val="24"/>
          <w:szCs w:val="24"/>
          <w:vertAlign w:val="superscript"/>
        </w:rPr>
        <w:t>e</w:t>
      </w:r>
      <w:r w:rsidRPr="002464AA">
        <w:rPr>
          <w:rFonts w:ascii="Arial Narrow" w:hAnsi="Arial Narrow"/>
          <w:i/>
          <w:sz w:val="24"/>
          <w:szCs w:val="24"/>
        </w:rPr>
        <w:t xml:space="preserve"> année</w:t>
      </w:r>
    </w:p>
    <w:p w14:paraId="76776677" w14:textId="77777777" w:rsidR="002464AA" w:rsidRPr="002464AA" w:rsidRDefault="002464AA" w:rsidP="002464AA">
      <w:pPr>
        <w:pStyle w:val="En-tte"/>
        <w:numPr>
          <w:ilvl w:val="1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Ateliers du CREP</w:t>
      </w:r>
    </w:p>
    <w:p w14:paraId="5DA2D6EB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Procès-verbal de la rencontre par courriel du 25 juin 2025 (approbation)</w:t>
      </w:r>
    </w:p>
    <w:p w14:paraId="4B1BE098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Vérification du compte-rendu de l’assemblée générale du 28 août 2025</w:t>
      </w:r>
    </w:p>
    <w:p w14:paraId="0783FE4A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Modalités de fonctionnement :</w:t>
      </w:r>
    </w:p>
    <w:p w14:paraId="6DBF12E7" w14:textId="77777777" w:rsidR="002464AA" w:rsidRPr="002464AA" w:rsidRDefault="002464AA" w:rsidP="002464AA">
      <w:pPr>
        <w:pStyle w:val="En-tte"/>
        <w:tabs>
          <w:tab w:val="clear" w:pos="4320"/>
          <w:tab w:val="clear" w:pos="8640"/>
        </w:tabs>
        <w:ind w:left="720"/>
        <w:rPr>
          <w:rFonts w:ascii="Arial Narrow" w:hAnsi="Arial Narrow"/>
          <w:i/>
          <w:sz w:val="24"/>
          <w:szCs w:val="24"/>
        </w:rPr>
      </w:pPr>
      <w:proofErr w:type="gramStart"/>
      <w:r w:rsidRPr="002464AA">
        <w:rPr>
          <w:rFonts w:ascii="Arial Narrow" w:hAnsi="Arial Narrow"/>
          <w:i/>
          <w:sz w:val="24"/>
          <w:szCs w:val="24"/>
        </w:rPr>
        <w:t>a)-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 xml:space="preserve"> Régie interne</w:t>
      </w:r>
    </w:p>
    <w:p w14:paraId="564526B2" w14:textId="77777777" w:rsidR="002464AA" w:rsidRPr="002464AA" w:rsidRDefault="002464AA" w:rsidP="002464AA">
      <w:pPr>
        <w:pStyle w:val="En-tte"/>
        <w:tabs>
          <w:tab w:val="clear" w:pos="4320"/>
          <w:tab w:val="clear" w:pos="8640"/>
        </w:tabs>
        <w:ind w:left="720"/>
        <w:rPr>
          <w:rFonts w:ascii="Arial Narrow" w:hAnsi="Arial Narrow"/>
          <w:i/>
          <w:sz w:val="24"/>
          <w:szCs w:val="24"/>
        </w:rPr>
      </w:pPr>
      <w:proofErr w:type="gramStart"/>
      <w:r w:rsidRPr="002464AA">
        <w:rPr>
          <w:rFonts w:ascii="Arial Narrow" w:hAnsi="Arial Narrow"/>
          <w:i/>
          <w:sz w:val="24"/>
          <w:szCs w:val="24"/>
        </w:rPr>
        <w:t>b)-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 xml:space="preserve"> Parents substituts</w:t>
      </w:r>
    </w:p>
    <w:p w14:paraId="35EA6164" w14:textId="77777777" w:rsidR="002464AA" w:rsidRPr="002464AA" w:rsidRDefault="002464AA" w:rsidP="002464AA">
      <w:pPr>
        <w:pStyle w:val="En-tte"/>
        <w:tabs>
          <w:tab w:val="clear" w:pos="4320"/>
          <w:tab w:val="clear" w:pos="8640"/>
        </w:tabs>
        <w:ind w:left="720"/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c)- Identifier la durée des mandats</w:t>
      </w:r>
    </w:p>
    <w:p w14:paraId="7BA7144A" w14:textId="07951DC6" w:rsidR="002464AA" w:rsidRPr="002464AA" w:rsidRDefault="002464AA" w:rsidP="002464AA">
      <w:pPr>
        <w:pStyle w:val="En-tte"/>
        <w:tabs>
          <w:tab w:val="clear" w:pos="4320"/>
          <w:tab w:val="clear" w:pos="8640"/>
        </w:tabs>
        <w:ind w:left="720"/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d)- Présidence et vice-présidence : choix parmi les r</w:t>
      </w:r>
      <w:r w:rsidR="00F167FA">
        <w:rPr>
          <w:rFonts w:ascii="Arial Narrow" w:hAnsi="Arial Narrow"/>
          <w:i/>
          <w:sz w:val="24"/>
          <w:szCs w:val="24"/>
        </w:rPr>
        <w:t>e</w:t>
      </w:r>
      <w:r w:rsidRPr="002464AA">
        <w:rPr>
          <w:rFonts w:ascii="Arial Narrow" w:hAnsi="Arial Narrow"/>
          <w:i/>
          <w:sz w:val="24"/>
          <w:szCs w:val="24"/>
        </w:rPr>
        <w:t>présentantes des parents</w:t>
      </w:r>
    </w:p>
    <w:p w14:paraId="53C2485A" w14:textId="77777777" w:rsidR="002464AA" w:rsidRPr="002464AA" w:rsidRDefault="002464AA" w:rsidP="002464AA">
      <w:pPr>
        <w:pStyle w:val="En-tte"/>
        <w:tabs>
          <w:tab w:val="clear" w:pos="4320"/>
          <w:tab w:val="clear" w:pos="8640"/>
        </w:tabs>
        <w:ind w:left="720"/>
        <w:rPr>
          <w:rFonts w:ascii="Arial Narrow" w:hAnsi="Arial Narrow"/>
          <w:i/>
          <w:sz w:val="24"/>
          <w:szCs w:val="24"/>
        </w:rPr>
      </w:pPr>
      <w:proofErr w:type="gramStart"/>
      <w:r w:rsidRPr="002464AA">
        <w:rPr>
          <w:rFonts w:ascii="Arial Narrow" w:hAnsi="Arial Narrow"/>
          <w:i/>
          <w:sz w:val="24"/>
          <w:szCs w:val="24"/>
        </w:rPr>
        <w:t>e)-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 xml:space="preserve"> Représentantes au comité de parents</w:t>
      </w:r>
    </w:p>
    <w:p w14:paraId="5F5E8D12" w14:textId="77777777" w:rsidR="002464AA" w:rsidRPr="002464AA" w:rsidRDefault="002464AA" w:rsidP="002464AA">
      <w:pPr>
        <w:pStyle w:val="En-tte"/>
        <w:tabs>
          <w:tab w:val="clear" w:pos="4320"/>
          <w:tab w:val="clear" w:pos="8640"/>
        </w:tabs>
        <w:ind w:left="720"/>
        <w:rPr>
          <w:rFonts w:ascii="Arial Narrow" w:hAnsi="Arial Narrow"/>
          <w:i/>
          <w:sz w:val="24"/>
          <w:szCs w:val="24"/>
        </w:rPr>
      </w:pPr>
      <w:proofErr w:type="gramStart"/>
      <w:r w:rsidRPr="002464AA">
        <w:rPr>
          <w:rFonts w:ascii="Arial Narrow" w:hAnsi="Arial Narrow"/>
          <w:i/>
          <w:sz w:val="24"/>
          <w:szCs w:val="24"/>
        </w:rPr>
        <w:t>f)-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 xml:space="preserve"> Budget annuel de fonctionnement de 400$ et de formation 400$</w:t>
      </w:r>
    </w:p>
    <w:p w14:paraId="4956C65A" w14:textId="77777777" w:rsidR="002464AA" w:rsidRPr="002464AA" w:rsidRDefault="002464AA" w:rsidP="002464AA">
      <w:pPr>
        <w:pStyle w:val="En-tte"/>
        <w:tabs>
          <w:tab w:val="clear" w:pos="4320"/>
          <w:tab w:val="clear" w:pos="8640"/>
        </w:tabs>
        <w:ind w:left="720"/>
        <w:rPr>
          <w:rFonts w:ascii="Arial Narrow" w:hAnsi="Arial Narrow"/>
          <w:i/>
          <w:sz w:val="24"/>
          <w:szCs w:val="24"/>
        </w:rPr>
      </w:pPr>
      <w:proofErr w:type="gramStart"/>
      <w:r w:rsidRPr="002464AA">
        <w:rPr>
          <w:rFonts w:ascii="Arial Narrow" w:hAnsi="Arial Narrow"/>
          <w:i/>
          <w:sz w:val="24"/>
          <w:szCs w:val="24"/>
        </w:rPr>
        <w:t>g)-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 xml:space="preserve"> Formation des membres du CÉ</w:t>
      </w:r>
    </w:p>
    <w:p w14:paraId="21044A3B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 xml:space="preserve"> Retour sur l’assemblée générale, la </w:t>
      </w:r>
      <w:proofErr w:type="gramStart"/>
      <w:r w:rsidRPr="002464AA">
        <w:rPr>
          <w:rFonts w:ascii="Arial Narrow" w:hAnsi="Arial Narrow"/>
          <w:i/>
          <w:sz w:val="24"/>
          <w:szCs w:val="24"/>
        </w:rPr>
        <w:t>rentrée,  le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 xml:space="preserve"> début de l’année scolaire et les photos scolaires</w:t>
      </w:r>
    </w:p>
    <w:p w14:paraId="3CA0839D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 xml:space="preserve">  Journées pédagogiques SDG 2025-</w:t>
      </w:r>
      <w:proofErr w:type="gramStart"/>
      <w:r w:rsidRPr="002464AA">
        <w:rPr>
          <w:rFonts w:ascii="Arial Narrow" w:hAnsi="Arial Narrow"/>
          <w:i/>
          <w:sz w:val="24"/>
          <w:szCs w:val="24"/>
        </w:rPr>
        <w:t>2026  (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>ajustement)</w:t>
      </w:r>
    </w:p>
    <w:p w14:paraId="74E5F121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 xml:space="preserve">  État de situation : situation budgétaire de l’école (INFORMATION)</w:t>
      </w:r>
    </w:p>
    <w:p w14:paraId="346069B0" w14:textId="0EA6EB03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 xml:space="preserve">  État de situation : </w:t>
      </w:r>
      <w:r w:rsidR="00F167FA">
        <w:rPr>
          <w:rFonts w:ascii="Arial Narrow" w:hAnsi="Arial Narrow"/>
          <w:i/>
          <w:sz w:val="24"/>
          <w:szCs w:val="24"/>
        </w:rPr>
        <w:t>A</w:t>
      </w:r>
      <w:r w:rsidRPr="002464AA">
        <w:rPr>
          <w:rFonts w:ascii="Arial Narrow" w:hAnsi="Arial Narrow"/>
          <w:i/>
          <w:sz w:val="24"/>
          <w:szCs w:val="24"/>
        </w:rPr>
        <w:t>grandissement</w:t>
      </w:r>
      <w:proofErr w:type="gramStart"/>
      <w:r w:rsidRPr="002464AA">
        <w:rPr>
          <w:rFonts w:ascii="Arial Narrow" w:hAnsi="Arial Narrow"/>
          <w:i/>
          <w:sz w:val="24"/>
          <w:szCs w:val="24"/>
        </w:rPr>
        <w:t xml:space="preserve">   (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 xml:space="preserve">INFORMATION)     </w:t>
      </w:r>
    </w:p>
    <w:p w14:paraId="71C35196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 xml:space="preserve"> État de situation :  projet éducatif de </w:t>
      </w:r>
      <w:proofErr w:type="gramStart"/>
      <w:r w:rsidRPr="002464AA">
        <w:rPr>
          <w:rFonts w:ascii="Arial Narrow" w:hAnsi="Arial Narrow"/>
          <w:i/>
          <w:sz w:val="24"/>
          <w:szCs w:val="24"/>
        </w:rPr>
        <w:t>l’école  (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 xml:space="preserve">INFORMATION)      </w:t>
      </w:r>
    </w:p>
    <w:p w14:paraId="6D1DE0B9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 xml:space="preserve">État de situation :  plan de lutte pour contrer la violence et </w:t>
      </w:r>
      <w:proofErr w:type="gramStart"/>
      <w:r w:rsidRPr="002464AA">
        <w:rPr>
          <w:rFonts w:ascii="Arial Narrow" w:hAnsi="Arial Narrow"/>
          <w:i/>
          <w:sz w:val="24"/>
          <w:szCs w:val="24"/>
        </w:rPr>
        <w:t>l’intimidation  (</w:t>
      </w:r>
      <w:proofErr w:type="gramEnd"/>
      <w:r w:rsidRPr="002464AA">
        <w:rPr>
          <w:rFonts w:ascii="Arial Narrow" w:hAnsi="Arial Narrow"/>
          <w:i/>
          <w:sz w:val="24"/>
          <w:szCs w:val="24"/>
        </w:rPr>
        <w:t>INFORMATION)</w:t>
      </w:r>
    </w:p>
    <w:p w14:paraId="2E431584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Sorties éducatives, sportives ou ludiques (APPROBATION)</w:t>
      </w:r>
    </w:p>
    <w:p w14:paraId="5E9D299D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OPP et implication parentale</w:t>
      </w:r>
    </w:p>
    <w:p w14:paraId="4E5262DF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Varia</w:t>
      </w:r>
    </w:p>
    <w:p w14:paraId="49A7E1FF" w14:textId="77777777" w:rsidR="002464AA" w:rsidRPr="002464AA" w:rsidRDefault="002464AA" w:rsidP="002464AA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rPr>
          <w:rFonts w:ascii="Arial Narrow" w:hAnsi="Arial Narrow"/>
          <w:i/>
          <w:sz w:val="24"/>
          <w:szCs w:val="24"/>
        </w:rPr>
      </w:pPr>
      <w:r w:rsidRPr="002464AA">
        <w:rPr>
          <w:rFonts w:ascii="Arial Narrow" w:hAnsi="Arial Narrow"/>
          <w:i/>
          <w:sz w:val="24"/>
          <w:szCs w:val="24"/>
        </w:rPr>
        <w:t>Clôture de la réunion</w:t>
      </w:r>
    </w:p>
    <w:p w14:paraId="2665C657" w14:textId="77777777" w:rsidR="002464AA" w:rsidRPr="0070623B" w:rsidRDefault="002464AA" w:rsidP="0070623B">
      <w:pPr>
        <w:pStyle w:val="En-tte"/>
        <w:tabs>
          <w:tab w:val="clear" w:pos="4320"/>
          <w:tab w:val="clear" w:pos="8640"/>
        </w:tabs>
        <w:spacing w:line="48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72A6659" w14:textId="77777777" w:rsidR="006D5B27" w:rsidRPr="006D5B27" w:rsidRDefault="006D5B27" w:rsidP="00C7730F">
      <w:pPr>
        <w:pStyle w:val="En-tte"/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</w:p>
    <w:p w14:paraId="1A123A0E" w14:textId="43AD8F2F" w:rsidR="00C52265" w:rsidRPr="00C52265" w:rsidRDefault="006D5B27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 xml:space="preserve">Ouverture de la </w:t>
      </w:r>
      <w:r w:rsidR="00D86CB7" w:rsidRPr="00725D1A">
        <w:rPr>
          <w:rFonts w:ascii="Arial Narrow" w:hAnsi="Arial Narrow"/>
          <w:b/>
          <w:sz w:val="24"/>
          <w:szCs w:val="24"/>
        </w:rPr>
        <w:t xml:space="preserve">séance </w:t>
      </w:r>
      <w:r w:rsidR="00E64AD4" w:rsidRPr="00725D1A">
        <w:rPr>
          <w:rFonts w:ascii="Arial Narrow" w:hAnsi="Arial Narrow"/>
          <w:b/>
          <w:sz w:val="24"/>
          <w:szCs w:val="24"/>
        </w:rPr>
        <w:t xml:space="preserve">/ </w:t>
      </w:r>
      <w:r w:rsidRPr="00725D1A">
        <w:rPr>
          <w:rFonts w:ascii="Arial Narrow" w:hAnsi="Arial Narrow"/>
          <w:b/>
          <w:sz w:val="24"/>
          <w:szCs w:val="24"/>
        </w:rPr>
        <w:t>vérification du quorum</w:t>
      </w:r>
      <w:r w:rsidR="0052252B">
        <w:rPr>
          <w:rFonts w:ascii="Arial Narrow" w:hAnsi="Arial Narrow"/>
          <w:sz w:val="24"/>
          <w:szCs w:val="24"/>
        </w:rPr>
        <w:t xml:space="preserve"> : </w:t>
      </w:r>
      <w:r w:rsidR="00525B91">
        <w:rPr>
          <w:rFonts w:ascii="Arial Narrow" w:hAnsi="Arial Narrow"/>
          <w:sz w:val="24"/>
          <w:szCs w:val="24"/>
        </w:rPr>
        <w:t xml:space="preserve">Ouverture de la séance : 18h32, </w:t>
      </w:r>
      <w:r w:rsidR="0052252B">
        <w:rPr>
          <w:rFonts w:ascii="Arial Narrow" w:hAnsi="Arial Narrow"/>
          <w:sz w:val="24"/>
          <w:szCs w:val="24"/>
        </w:rPr>
        <w:t>quorum a</w:t>
      </w:r>
      <w:r w:rsidR="004C7922">
        <w:rPr>
          <w:rFonts w:ascii="Arial Narrow" w:hAnsi="Arial Narrow"/>
          <w:sz w:val="24"/>
          <w:szCs w:val="24"/>
        </w:rPr>
        <w:t>tteint</w:t>
      </w:r>
    </w:p>
    <w:p w14:paraId="1C7623C7" w14:textId="28C6EA33" w:rsidR="00954CB7" w:rsidRPr="00A87FC6" w:rsidRDefault="00C52265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b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>Présentation des membres</w:t>
      </w:r>
      <w:r w:rsidR="003F2889" w:rsidRPr="00725D1A">
        <w:rPr>
          <w:rFonts w:ascii="Arial Narrow" w:hAnsi="Arial Narrow"/>
          <w:b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61"/>
        <w:gridCol w:w="4762"/>
      </w:tblGrid>
      <w:tr w:rsidR="00954CB7" w14:paraId="119CE2E2" w14:textId="77777777" w:rsidTr="00954CB7">
        <w:tc>
          <w:tcPr>
            <w:tcW w:w="4761" w:type="dxa"/>
          </w:tcPr>
          <w:p w14:paraId="3904A3DB" w14:textId="1C6662D6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Anne-Sophie Bodart, enseignante</w:t>
            </w:r>
          </w:p>
        </w:tc>
        <w:tc>
          <w:tcPr>
            <w:tcW w:w="4762" w:type="dxa"/>
          </w:tcPr>
          <w:p w14:paraId="020EECBE" w14:textId="1BED9272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Marie-Ève Milot, parent</w:t>
            </w:r>
          </w:p>
        </w:tc>
      </w:tr>
      <w:tr w:rsidR="00954CB7" w14:paraId="7178BF30" w14:textId="77777777" w:rsidTr="00954CB7">
        <w:tc>
          <w:tcPr>
            <w:tcW w:w="4761" w:type="dxa"/>
          </w:tcPr>
          <w:p w14:paraId="4AB8B1E0" w14:textId="4BFB5397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David Beauregard (Teams), enseignant</w:t>
            </w:r>
          </w:p>
        </w:tc>
        <w:tc>
          <w:tcPr>
            <w:tcW w:w="4762" w:type="dxa"/>
          </w:tcPr>
          <w:p w14:paraId="2A8CAA94" w14:textId="55108992" w:rsidR="00954CB7" w:rsidRPr="00954CB7" w:rsidRDefault="00190DE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Jessica Phipps, parent </w:t>
            </w:r>
          </w:p>
        </w:tc>
      </w:tr>
      <w:tr w:rsidR="00954CB7" w14:paraId="0F5E9751" w14:textId="77777777" w:rsidTr="00954CB7">
        <w:tc>
          <w:tcPr>
            <w:tcW w:w="4761" w:type="dxa"/>
          </w:tcPr>
          <w:p w14:paraId="404B82F5" w14:textId="7D82E39E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Mélanie Lavoie, orthophoniste</w:t>
            </w:r>
          </w:p>
        </w:tc>
        <w:tc>
          <w:tcPr>
            <w:tcW w:w="4762" w:type="dxa"/>
          </w:tcPr>
          <w:p w14:paraId="2BEBC7D9" w14:textId="37150D59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Annie Fredette, parent</w:t>
            </w:r>
          </w:p>
        </w:tc>
      </w:tr>
      <w:tr w:rsidR="00954CB7" w14:paraId="58502A48" w14:textId="77777777" w:rsidTr="00954CB7">
        <w:tc>
          <w:tcPr>
            <w:tcW w:w="4761" w:type="dxa"/>
          </w:tcPr>
          <w:p w14:paraId="3ADFBCD7" w14:textId="57E1D256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Lila Saidi, technicienne SDG</w:t>
            </w:r>
          </w:p>
        </w:tc>
        <w:tc>
          <w:tcPr>
            <w:tcW w:w="4762" w:type="dxa"/>
          </w:tcPr>
          <w:p w14:paraId="345C69B6" w14:textId="15D62143" w:rsidR="00954CB7" w:rsidRPr="00954CB7" w:rsidRDefault="00190DE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Myriam Drolet, parent substitut</w:t>
            </w:r>
          </w:p>
        </w:tc>
      </w:tr>
      <w:tr w:rsidR="00954CB7" w14:paraId="016D7434" w14:textId="77777777" w:rsidTr="00954CB7">
        <w:tc>
          <w:tcPr>
            <w:tcW w:w="4761" w:type="dxa"/>
          </w:tcPr>
          <w:p w14:paraId="1672EAB8" w14:textId="2A1E3CEE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Lise Tremblay, éducatrice SDG</w:t>
            </w:r>
          </w:p>
        </w:tc>
        <w:tc>
          <w:tcPr>
            <w:tcW w:w="4762" w:type="dxa"/>
          </w:tcPr>
          <w:p w14:paraId="51A35129" w14:textId="7F6690AF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Valérie</w:t>
            </w:r>
            <w:r w:rsidR="00A87FC6">
              <w:rPr>
                <w:rFonts w:ascii="Arial Narrow" w:hAnsi="Arial Narrow"/>
                <w:sz w:val="24"/>
                <w:szCs w:val="24"/>
              </w:rPr>
              <w:t xml:space="preserve"> Bessette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A87FC6">
              <w:rPr>
                <w:rFonts w:ascii="Arial Narrow" w:hAnsi="Arial Narrow"/>
                <w:sz w:val="24"/>
                <w:szCs w:val="24"/>
              </w:rPr>
              <w:t>p</w:t>
            </w:r>
            <w:r>
              <w:rPr>
                <w:rFonts w:ascii="Arial Narrow" w:hAnsi="Arial Narrow"/>
                <w:sz w:val="24"/>
                <w:szCs w:val="24"/>
              </w:rPr>
              <w:t>arent substitut</w:t>
            </w:r>
          </w:p>
        </w:tc>
      </w:tr>
      <w:tr w:rsidR="00954CB7" w14:paraId="6A1EA8A5" w14:textId="77777777" w:rsidTr="00954CB7">
        <w:tc>
          <w:tcPr>
            <w:tcW w:w="4761" w:type="dxa"/>
          </w:tcPr>
          <w:p w14:paraId="5F0FAE5A" w14:textId="23679163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Pascale Cadieux, parent</w:t>
            </w:r>
          </w:p>
        </w:tc>
        <w:tc>
          <w:tcPr>
            <w:tcW w:w="4762" w:type="dxa"/>
          </w:tcPr>
          <w:p w14:paraId="77A0AD20" w14:textId="2F38535C" w:rsidR="00954CB7" w:rsidRPr="00A87FC6" w:rsidRDefault="00A87FC6" w:rsidP="00A87FC6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Julie Beaudoin, membre communauté</w:t>
            </w:r>
          </w:p>
        </w:tc>
      </w:tr>
      <w:tr w:rsidR="00954CB7" w14:paraId="2908E1DD" w14:textId="77777777" w:rsidTr="00954CB7">
        <w:tc>
          <w:tcPr>
            <w:tcW w:w="4761" w:type="dxa"/>
          </w:tcPr>
          <w:p w14:paraId="3538C43E" w14:textId="3020BE0C" w:rsidR="00954CB7" w:rsidRP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Marie-Hélène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Busilacci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parent</w:t>
            </w:r>
          </w:p>
        </w:tc>
        <w:tc>
          <w:tcPr>
            <w:tcW w:w="4762" w:type="dxa"/>
          </w:tcPr>
          <w:p w14:paraId="5DCD537E" w14:textId="77777777" w:rsidR="00954CB7" w:rsidRDefault="00954CB7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0623B" w14:paraId="107E901D" w14:textId="77777777" w:rsidTr="00954CB7">
        <w:tc>
          <w:tcPr>
            <w:tcW w:w="4761" w:type="dxa"/>
          </w:tcPr>
          <w:p w14:paraId="5EED6CAA" w14:textId="77777777" w:rsidR="0070623B" w:rsidRPr="0070623B" w:rsidRDefault="0070623B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762" w:type="dxa"/>
          </w:tcPr>
          <w:p w14:paraId="556EA360" w14:textId="77777777" w:rsidR="0070623B" w:rsidRPr="0070623B" w:rsidRDefault="0070623B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70623B" w14:paraId="332E9699" w14:textId="77777777" w:rsidTr="00954CB7">
        <w:tc>
          <w:tcPr>
            <w:tcW w:w="4761" w:type="dxa"/>
          </w:tcPr>
          <w:p w14:paraId="3BE15A51" w14:textId="34F9998D" w:rsidR="0070623B" w:rsidRPr="0070623B" w:rsidRDefault="0070623B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b/>
                <w:sz w:val="24"/>
                <w:szCs w:val="24"/>
              </w:rPr>
            </w:pPr>
            <w:r w:rsidRPr="0070623B">
              <w:rPr>
                <w:rFonts w:ascii="Arial Narrow" w:hAnsi="Arial Narrow"/>
                <w:b/>
                <w:sz w:val="24"/>
                <w:szCs w:val="24"/>
              </w:rPr>
              <w:t>Étaient aussi présentes :</w:t>
            </w:r>
          </w:p>
        </w:tc>
        <w:tc>
          <w:tcPr>
            <w:tcW w:w="4762" w:type="dxa"/>
          </w:tcPr>
          <w:p w14:paraId="4F52B675" w14:textId="77777777" w:rsidR="0070623B" w:rsidRPr="0070623B" w:rsidRDefault="0070623B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A87FC6" w14:paraId="20CC901E" w14:textId="77777777" w:rsidTr="00954CB7">
        <w:tc>
          <w:tcPr>
            <w:tcW w:w="4761" w:type="dxa"/>
          </w:tcPr>
          <w:p w14:paraId="479FC03D" w14:textId="7BF8326E" w:rsidR="00A87FC6" w:rsidRDefault="00A87FC6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Geneviève Tremblay, directrice de l’école</w:t>
            </w:r>
          </w:p>
        </w:tc>
        <w:tc>
          <w:tcPr>
            <w:tcW w:w="4762" w:type="dxa"/>
          </w:tcPr>
          <w:p w14:paraId="569EAFD6" w14:textId="146F76E5" w:rsidR="00A87FC6" w:rsidRDefault="00A87FC6" w:rsidP="00A87FC6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Isabelle Geoffroy, directrice adjointe</w:t>
            </w:r>
          </w:p>
        </w:tc>
      </w:tr>
      <w:tr w:rsidR="00A87FC6" w14:paraId="7361B90D" w14:textId="77777777" w:rsidTr="00954CB7">
        <w:tc>
          <w:tcPr>
            <w:tcW w:w="4761" w:type="dxa"/>
          </w:tcPr>
          <w:p w14:paraId="11A06BF6" w14:textId="2BE555A5" w:rsidR="00A87FC6" w:rsidRDefault="00A87FC6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Marie-Claude Gagnon, directrice adjointe</w:t>
            </w:r>
          </w:p>
        </w:tc>
        <w:tc>
          <w:tcPr>
            <w:tcW w:w="4762" w:type="dxa"/>
          </w:tcPr>
          <w:p w14:paraId="525A75B0" w14:textId="1330D8DB" w:rsidR="00A87FC6" w:rsidRDefault="00A87FC6" w:rsidP="00954CB7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456C0E29" w14:textId="77777777" w:rsidR="003F2889" w:rsidRPr="00C52265" w:rsidRDefault="003F2889" w:rsidP="00B95DBA">
      <w:pPr>
        <w:pStyle w:val="En-tte"/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</w:p>
    <w:p w14:paraId="4920A3C9" w14:textId="6B7B5DAE" w:rsidR="00C52265" w:rsidRPr="00725D1A" w:rsidRDefault="00C52265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b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 xml:space="preserve">Lecture et adoption de l’ordre du jour  </w:t>
      </w:r>
    </w:p>
    <w:p w14:paraId="414B0ED1" w14:textId="75F790AE" w:rsidR="00162745" w:rsidRPr="00C52265" w:rsidRDefault="00CC041B" w:rsidP="00CC041B">
      <w:pPr>
        <w:pStyle w:val="En-tte"/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Lecture de l’ordre du jour par Mme Tremblay.</w:t>
      </w:r>
      <w:r w:rsidR="00177A43">
        <w:rPr>
          <w:rFonts w:ascii="Arial Narrow" w:hAnsi="Arial Narrow"/>
          <w:sz w:val="24"/>
          <w:szCs w:val="24"/>
        </w:rPr>
        <w:t xml:space="preserve"> </w:t>
      </w:r>
      <w:r w:rsidR="00A87FC6">
        <w:rPr>
          <w:rFonts w:ascii="Arial Narrow" w:hAnsi="Arial Narrow"/>
          <w:sz w:val="24"/>
          <w:szCs w:val="24"/>
        </w:rPr>
        <w:t xml:space="preserve">Proposé par Jessica Phipps et appuyé par </w:t>
      </w:r>
      <w:r w:rsidR="00177A43">
        <w:rPr>
          <w:rFonts w:ascii="Arial Narrow" w:hAnsi="Arial Narrow"/>
          <w:sz w:val="24"/>
          <w:szCs w:val="24"/>
        </w:rPr>
        <w:t>Mélanie</w:t>
      </w:r>
      <w:r w:rsidR="00A87FC6">
        <w:rPr>
          <w:rFonts w:ascii="Arial Narrow" w:hAnsi="Arial Narrow"/>
          <w:sz w:val="24"/>
          <w:szCs w:val="24"/>
        </w:rPr>
        <w:t xml:space="preserve"> Lavoie.</w:t>
      </w:r>
    </w:p>
    <w:p w14:paraId="6D85D82D" w14:textId="77777777" w:rsidR="00A87FC6" w:rsidRDefault="00C52265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>Fonctionnement pour la prise de notes lors des rencontres du CÉ</w:t>
      </w:r>
      <w:r w:rsidR="00177A43">
        <w:rPr>
          <w:rFonts w:ascii="Arial Narrow" w:hAnsi="Arial Narrow"/>
          <w:sz w:val="24"/>
          <w:szCs w:val="24"/>
        </w:rPr>
        <w:t xml:space="preserve"> : </w:t>
      </w:r>
    </w:p>
    <w:p w14:paraId="33EBF425" w14:textId="672E49E1" w:rsidR="00190DE7" w:rsidRPr="00C52265" w:rsidRDefault="00177A43" w:rsidP="00162745">
      <w:pPr>
        <w:pStyle w:val="En-tte"/>
        <w:tabs>
          <w:tab w:val="clear" w:pos="4320"/>
          <w:tab w:val="clear" w:pos="8640"/>
        </w:tabs>
        <w:spacing w:line="48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Marie-Claude Gagnon</w:t>
      </w:r>
      <w:r w:rsidR="00190DE7">
        <w:rPr>
          <w:rFonts w:ascii="Arial Narrow" w:hAnsi="Arial Narrow"/>
          <w:sz w:val="24"/>
          <w:szCs w:val="24"/>
        </w:rPr>
        <w:t xml:space="preserve"> sera la secrétaire</w:t>
      </w:r>
      <w:r>
        <w:rPr>
          <w:rFonts w:ascii="Arial Narrow" w:hAnsi="Arial Narrow"/>
          <w:sz w:val="24"/>
          <w:szCs w:val="24"/>
        </w:rPr>
        <w:t xml:space="preserve"> pour ce soir. </w:t>
      </w:r>
      <w:r w:rsidR="00731204">
        <w:rPr>
          <w:rFonts w:ascii="Arial Narrow" w:hAnsi="Arial Narrow"/>
          <w:sz w:val="24"/>
          <w:szCs w:val="24"/>
        </w:rPr>
        <w:t xml:space="preserve">Mme Tremblay verra avec le personnel du secrétariat si une personne est intéressée à venir prendre les notes lors des prochaines rencontres. </w:t>
      </w:r>
    </w:p>
    <w:p w14:paraId="25292DEC" w14:textId="6E653A68" w:rsidR="00C52265" w:rsidRPr="00C52265" w:rsidRDefault="00C52265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>Parole au public</w:t>
      </w:r>
      <w:r w:rsidRPr="008C7DB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(___ minutes)</w:t>
      </w:r>
      <w:r w:rsidR="00177A43">
        <w:rPr>
          <w:rFonts w:ascii="Arial Narrow" w:hAnsi="Arial Narrow"/>
          <w:sz w:val="24"/>
          <w:szCs w:val="24"/>
        </w:rPr>
        <w:t xml:space="preserve"> : </w:t>
      </w:r>
      <w:r w:rsidR="00525B91">
        <w:rPr>
          <w:rFonts w:ascii="Arial Narrow" w:hAnsi="Arial Narrow"/>
          <w:sz w:val="24"/>
          <w:szCs w:val="24"/>
        </w:rPr>
        <w:t>Aucun public.</w:t>
      </w:r>
    </w:p>
    <w:p w14:paraId="3AEAFEB1" w14:textId="77777777" w:rsidR="00190DE7" w:rsidRDefault="00C52265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>Nomination d’un membre de la communauté</w:t>
      </w:r>
      <w:r w:rsidR="00177A43">
        <w:rPr>
          <w:rFonts w:ascii="Arial Narrow" w:hAnsi="Arial Narrow"/>
          <w:sz w:val="24"/>
          <w:szCs w:val="24"/>
        </w:rPr>
        <w:t xml:space="preserve"> : </w:t>
      </w:r>
    </w:p>
    <w:p w14:paraId="5C407B8F" w14:textId="0DAC5EF4" w:rsidR="00C52265" w:rsidRPr="00C52265" w:rsidRDefault="00177A43" w:rsidP="00190DE7">
      <w:pPr>
        <w:pStyle w:val="En-tte"/>
        <w:tabs>
          <w:tab w:val="clear" w:pos="4320"/>
          <w:tab w:val="clear" w:pos="8640"/>
        </w:tabs>
        <w:spacing w:line="48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Membre sans droit de vote. Julie Beaudoin </w:t>
      </w:r>
      <w:r w:rsidR="00190DE7">
        <w:rPr>
          <w:rFonts w:ascii="Arial Narrow" w:hAnsi="Arial Narrow"/>
          <w:sz w:val="24"/>
          <w:szCs w:val="24"/>
        </w:rPr>
        <w:t xml:space="preserve">de la Maison de la culture Mercier </w:t>
      </w:r>
      <w:r>
        <w:rPr>
          <w:rFonts w:ascii="Arial Narrow" w:hAnsi="Arial Narrow"/>
          <w:sz w:val="24"/>
          <w:szCs w:val="24"/>
        </w:rPr>
        <w:t xml:space="preserve">est proposée. Marie-Hélène </w:t>
      </w:r>
      <w:proofErr w:type="spellStart"/>
      <w:r w:rsidR="00725D1A">
        <w:rPr>
          <w:rFonts w:ascii="Arial Narrow" w:hAnsi="Arial Narrow"/>
          <w:sz w:val="24"/>
          <w:szCs w:val="24"/>
        </w:rPr>
        <w:t>Busilacci</w:t>
      </w:r>
      <w:proofErr w:type="spellEnd"/>
      <w:r w:rsidR="00725D1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et Pascale Cadieux appuient la nomination.</w:t>
      </w:r>
    </w:p>
    <w:p w14:paraId="69EDA809" w14:textId="0823BC88" w:rsidR="00190DE7" w:rsidRDefault="00C52265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>Déclaration de conflit d’intérêt</w:t>
      </w:r>
      <w:r w:rsidR="002A4655" w:rsidRPr="00725D1A">
        <w:rPr>
          <w:rFonts w:ascii="Arial Narrow" w:hAnsi="Arial Narrow"/>
          <w:b/>
          <w:sz w:val="24"/>
          <w:szCs w:val="24"/>
        </w:rPr>
        <w:t>s</w:t>
      </w:r>
      <w:r w:rsidRPr="00725D1A">
        <w:rPr>
          <w:rFonts w:ascii="Arial Narrow" w:hAnsi="Arial Narrow"/>
          <w:b/>
          <w:sz w:val="24"/>
          <w:szCs w:val="24"/>
        </w:rPr>
        <w:t xml:space="preserve"> (formulaire à remplir)</w:t>
      </w:r>
      <w:r w:rsidR="00177A43">
        <w:rPr>
          <w:rFonts w:ascii="Arial Narrow" w:hAnsi="Arial Narrow"/>
          <w:sz w:val="24"/>
          <w:szCs w:val="24"/>
        </w:rPr>
        <w:t xml:space="preserve"> : </w:t>
      </w:r>
    </w:p>
    <w:p w14:paraId="217BC632" w14:textId="6847D84F" w:rsidR="000D4E84" w:rsidRDefault="00190DE7" w:rsidP="00190DE7">
      <w:pPr>
        <w:pStyle w:val="En-tte"/>
        <w:tabs>
          <w:tab w:val="clear" w:pos="4320"/>
          <w:tab w:val="clear" w:pos="8640"/>
        </w:tabs>
        <w:spacing w:line="480" w:lineRule="auto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</w:t>
      </w:r>
      <w:r w:rsidR="00177A43">
        <w:rPr>
          <w:rFonts w:ascii="Arial Narrow" w:hAnsi="Arial Narrow"/>
          <w:sz w:val="24"/>
          <w:szCs w:val="24"/>
        </w:rPr>
        <w:t>ormulaire remis aux membres et explication par Mme Tremblay.</w:t>
      </w:r>
    </w:p>
    <w:p w14:paraId="56F9517C" w14:textId="205450D8" w:rsidR="00C7730F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lastRenderedPageBreak/>
        <w:t>Procès-verbal de la rencontre du 5 juin 2025 (approbation)</w:t>
      </w:r>
      <w:r w:rsidR="00863169">
        <w:rPr>
          <w:rFonts w:ascii="Arial Narrow" w:hAnsi="Arial Narrow"/>
          <w:sz w:val="24"/>
          <w:szCs w:val="24"/>
        </w:rPr>
        <w:t> :</w:t>
      </w:r>
      <w:r w:rsidR="00C747DF">
        <w:rPr>
          <w:rFonts w:ascii="Arial Narrow" w:hAnsi="Arial Narrow"/>
          <w:sz w:val="24"/>
          <w:szCs w:val="24"/>
        </w:rPr>
        <w:t xml:space="preserve"> Proposé par Jessica Phipps et approuvé</w:t>
      </w:r>
      <w:r w:rsidR="00190DE7">
        <w:rPr>
          <w:rFonts w:ascii="Arial Narrow" w:hAnsi="Arial Narrow"/>
          <w:sz w:val="24"/>
          <w:szCs w:val="24"/>
        </w:rPr>
        <w:t xml:space="preserve"> </w:t>
      </w:r>
      <w:r w:rsidR="00C747DF">
        <w:rPr>
          <w:rFonts w:ascii="Arial Narrow" w:hAnsi="Arial Narrow"/>
          <w:sz w:val="24"/>
          <w:szCs w:val="24"/>
        </w:rPr>
        <w:t>par Pascale Cadieux.</w:t>
      </w:r>
    </w:p>
    <w:p w14:paraId="3496C529" w14:textId="69391C3F" w:rsidR="0098527C" w:rsidRPr="00725D1A" w:rsidRDefault="0098527C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b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>Suivis au procès-verbal du 5 juin 2025</w:t>
      </w:r>
    </w:p>
    <w:p w14:paraId="4EFD8DFE" w14:textId="5501E80C" w:rsidR="0098527C" w:rsidRDefault="0098527C" w:rsidP="002464AA">
      <w:pPr>
        <w:pStyle w:val="En-tte"/>
        <w:numPr>
          <w:ilvl w:val="1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190DE7">
        <w:rPr>
          <w:rFonts w:ascii="Arial Narrow" w:hAnsi="Arial Narrow"/>
          <w:b/>
          <w:sz w:val="24"/>
          <w:szCs w:val="24"/>
        </w:rPr>
        <w:t>Sondage auprès des élèves de 6</w:t>
      </w:r>
      <w:r w:rsidRPr="00190DE7">
        <w:rPr>
          <w:rFonts w:ascii="Arial Narrow" w:hAnsi="Arial Narrow"/>
          <w:b/>
          <w:sz w:val="24"/>
          <w:szCs w:val="24"/>
          <w:vertAlign w:val="superscript"/>
        </w:rPr>
        <w:t>e</w:t>
      </w:r>
      <w:r w:rsidRPr="00190DE7">
        <w:rPr>
          <w:rFonts w:ascii="Arial Narrow" w:hAnsi="Arial Narrow"/>
          <w:b/>
          <w:sz w:val="24"/>
          <w:szCs w:val="24"/>
        </w:rPr>
        <w:t xml:space="preserve"> année</w:t>
      </w:r>
      <w:r w:rsidR="00C747DF">
        <w:rPr>
          <w:rFonts w:ascii="Arial Narrow" w:hAnsi="Arial Narrow"/>
          <w:sz w:val="24"/>
          <w:szCs w:val="24"/>
        </w:rPr>
        <w:t> : Présentation générale des réponses des élèves</w:t>
      </w:r>
      <w:r w:rsidR="00190DE7">
        <w:rPr>
          <w:rFonts w:ascii="Arial Narrow" w:hAnsi="Arial Narrow"/>
          <w:sz w:val="24"/>
          <w:szCs w:val="24"/>
        </w:rPr>
        <w:t>. Ils ont</w:t>
      </w:r>
      <w:r w:rsidR="00C747DF">
        <w:rPr>
          <w:rFonts w:ascii="Arial Narrow" w:hAnsi="Arial Narrow"/>
          <w:sz w:val="24"/>
          <w:szCs w:val="24"/>
        </w:rPr>
        <w:t xml:space="preserve"> </w:t>
      </w:r>
      <w:r w:rsidR="00C25888">
        <w:rPr>
          <w:rFonts w:ascii="Arial Narrow" w:hAnsi="Arial Narrow"/>
          <w:sz w:val="24"/>
          <w:szCs w:val="24"/>
        </w:rPr>
        <w:t>aimé : être avec leur</w:t>
      </w:r>
      <w:r w:rsidR="00C747DF">
        <w:rPr>
          <w:rFonts w:ascii="Arial Narrow" w:hAnsi="Arial Narrow"/>
          <w:sz w:val="24"/>
          <w:szCs w:val="24"/>
        </w:rPr>
        <w:t xml:space="preserve">s amis, les gens qui </w:t>
      </w:r>
      <w:r w:rsidR="00C25888">
        <w:rPr>
          <w:rFonts w:ascii="Arial Narrow" w:hAnsi="Arial Narrow"/>
          <w:sz w:val="24"/>
          <w:szCs w:val="24"/>
        </w:rPr>
        <w:t>les</w:t>
      </w:r>
      <w:r w:rsidR="00C747DF">
        <w:rPr>
          <w:rFonts w:ascii="Arial Narrow" w:hAnsi="Arial Narrow"/>
          <w:sz w:val="24"/>
          <w:szCs w:val="24"/>
        </w:rPr>
        <w:t xml:space="preserve"> ont aidés</w:t>
      </w:r>
      <w:r w:rsidR="00C25888">
        <w:rPr>
          <w:rFonts w:ascii="Arial Narrow" w:hAnsi="Arial Narrow"/>
          <w:sz w:val="24"/>
          <w:szCs w:val="24"/>
        </w:rPr>
        <w:t xml:space="preserve">, </w:t>
      </w:r>
      <w:r w:rsidR="00190DE7">
        <w:rPr>
          <w:rFonts w:ascii="Arial Narrow" w:hAnsi="Arial Narrow"/>
          <w:sz w:val="24"/>
          <w:szCs w:val="24"/>
        </w:rPr>
        <w:t xml:space="preserve">le Camp Mariste, </w:t>
      </w:r>
      <w:r w:rsidR="00C25888">
        <w:rPr>
          <w:rFonts w:ascii="Arial Narrow" w:hAnsi="Arial Narrow"/>
          <w:sz w:val="24"/>
          <w:szCs w:val="24"/>
        </w:rPr>
        <w:t>etc.</w:t>
      </w:r>
      <w:r w:rsidR="00C747DF">
        <w:rPr>
          <w:rFonts w:ascii="Arial Narrow" w:hAnsi="Arial Narrow"/>
          <w:sz w:val="24"/>
          <w:szCs w:val="24"/>
        </w:rPr>
        <w:t xml:space="preserve"> À </w:t>
      </w:r>
      <w:r w:rsidR="00C25888">
        <w:rPr>
          <w:rFonts w:ascii="Arial Narrow" w:hAnsi="Arial Narrow"/>
          <w:sz w:val="24"/>
          <w:szCs w:val="24"/>
        </w:rPr>
        <w:t>améliorer</w:t>
      </w:r>
      <w:r w:rsidR="00C747DF">
        <w:rPr>
          <w:rFonts w:ascii="Arial Narrow" w:hAnsi="Arial Narrow"/>
          <w:sz w:val="24"/>
          <w:szCs w:val="24"/>
        </w:rPr>
        <w:t> : les situations dans l’autobus, avoir plus d’activités</w:t>
      </w:r>
      <w:r w:rsidR="00C25888">
        <w:rPr>
          <w:rFonts w:ascii="Arial Narrow" w:hAnsi="Arial Narrow"/>
          <w:sz w:val="24"/>
          <w:szCs w:val="24"/>
        </w:rPr>
        <w:t>, etc</w:t>
      </w:r>
      <w:r w:rsidR="00C747DF">
        <w:rPr>
          <w:rFonts w:ascii="Arial Narrow" w:hAnsi="Arial Narrow"/>
          <w:sz w:val="24"/>
          <w:szCs w:val="24"/>
        </w:rPr>
        <w:t>.</w:t>
      </w:r>
      <w:r w:rsidR="00190DE7">
        <w:rPr>
          <w:rFonts w:ascii="Arial Narrow" w:hAnsi="Arial Narrow"/>
          <w:sz w:val="24"/>
          <w:szCs w:val="24"/>
        </w:rPr>
        <w:t xml:space="preserve"> </w:t>
      </w:r>
      <w:r w:rsidR="00C25888">
        <w:rPr>
          <w:rFonts w:ascii="Arial Narrow" w:hAnsi="Arial Narrow"/>
          <w:sz w:val="24"/>
          <w:szCs w:val="24"/>
        </w:rPr>
        <w:t xml:space="preserve">Les parents </w:t>
      </w:r>
      <w:r w:rsidR="00190DE7">
        <w:rPr>
          <w:rFonts w:ascii="Arial Narrow" w:hAnsi="Arial Narrow"/>
          <w:sz w:val="24"/>
          <w:szCs w:val="24"/>
        </w:rPr>
        <w:t>feront</w:t>
      </w:r>
      <w:r w:rsidR="00C25888">
        <w:rPr>
          <w:rFonts w:ascii="Arial Narrow" w:hAnsi="Arial Narrow"/>
          <w:sz w:val="24"/>
          <w:szCs w:val="24"/>
        </w:rPr>
        <w:t xml:space="preserve"> une compilation</w:t>
      </w:r>
      <w:r w:rsidR="00190DE7">
        <w:rPr>
          <w:rFonts w:ascii="Arial Narrow" w:hAnsi="Arial Narrow"/>
          <w:sz w:val="24"/>
          <w:szCs w:val="24"/>
        </w:rPr>
        <w:t xml:space="preserve"> des résultats</w:t>
      </w:r>
      <w:r w:rsidR="00C25888">
        <w:rPr>
          <w:rFonts w:ascii="Arial Narrow" w:hAnsi="Arial Narrow"/>
          <w:sz w:val="24"/>
          <w:szCs w:val="24"/>
        </w:rPr>
        <w:t>.</w:t>
      </w:r>
    </w:p>
    <w:p w14:paraId="19EA7FD4" w14:textId="631F2867" w:rsidR="0098527C" w:rsidRDefault="0098527C" w:rsidP="002464AA">
      <w:pPr>
        <w:pStyle w:val="En-tte"/>
        <w:numPr>
          <w:ilvl w:val="1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190DE7">
        <w:rPr>
          <w:rFonts w:ascii="Arial Narrow" w:hAnsi="Arial Narrow"/>
          <w:b/>
          <w:sz w:val="24"/>
          <w:szCs w:val="24"/>
        </w:rPr>
        <w:t>Ateliers du CREP</w:t>
      </w:r>
      <w:r w:rsidR="00D40640">
        <w:rPr>
          <w:rFonts w:ascii="Arial Narrow" w:hAnsi="Arial Narrow"/>
          <w:sz w:val="24"/>
          <w:szCs w:val="24"/>
        </w:rPr>
        <w:t> : Atelier sur l’intimidation a été annulé par manque de participants. Mme Tremblay reviendra sous peu avec plus d’informations quant à l’offre de services du CREP.</w:t>
      </w:r>
    </w:p>
    <w:p w14:paraId="1F97EAAD" w14:textId="77777777" w:rsidR="00190DE7" w:rsidRDefault="0098527C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>Procès-verbal de la rencontre par courriel du 25 juin 2025 (approbation)</w:t>
      </w:r>
      <w:r w:rsidR="00D40640">
        <w:rPr>
          <w:rFonts w:ascii="Arial Narrow" w:hAnsi="Arial Narrow"/>
          <w:sz w:val="24"/>
          <w:szCs w:val="24"/>
        </w:rPr>
        <w:t xml:space="preserve"> : </w:t>
      </w:r>
    </w:p>
    <w:p w14:paraId="18FB38A0" w14:textId="4E59EFC6" w:rsidR="0098527C" w:rsidRPr="00C52265" w:rsidRDefault="00190DE7" w:rsidP="00190DE7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Proposé par Jessica Phipps et approuvé par Pascale Cadieux.</w:t>
      </w:r>
    </w:p>
    <w:p w14:paraId="7A793493" w14:textId="25862E4F" w:rsidR="00C52265" w:rsidRDefault="00C52265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>Vérification du compte-rendu de l’assemblée générale du 28 août</w:t>
      </w:r>
      <w:r w:rsidR="0098527C" w:rsidRPr="00725D1A">
        <w:rPr>
          <w:rFonts w:ascii="Arial Narrow" w:hAnsi="Arial Narrow"/>
          <w:b/>
          <w:sz w:val="24"/>
          <w:szCs w:val="24"/>
        </w:rPr>
        <w:t xml:space="preserve"> 2025</w:t>
      </w:r>
      <w:r w:rsidR="00D40640">
        <w:rPr>
          <w:rFonts w:ascii="Arial Narrow" w:hAnsi="Arial Narrow"/>
          <w:sz w:val="24"/>
          <w:szCs w:val="24"/>
        </w:rPr>
        <w:t> : Dépôt pour vérification.</w:t>
      </w:r>
    </w:p>
    <w:p w14:paraId="79150090" w14:textId="6475E9D2" w:rsidR="006C136A" w:rsidRDefault="00C52265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725D1A">
        <w:rPr>
          <w:rFonts w:ascii="Arial Narrow" w:hAnsi="Arial Narrow"/>
          <w:b/>
          <w:sz w:val="24"/>
          <w:szCs w:val="24"/>
        </w:rPr>
        <w:t>Modalités de fonctionnement</w:t>
      </w:r>
      <w:r>
        <w:rPr>
          <w:rFonts w:ascii="Arial Narrow" w:hAnsi="Arial Narrow"/>
          <w:sz w:val="24"/>
          <w:szCs w:val="24"/>
        </w:rPr>
        <w:t> :</w:t>
      </w:r>
    </w:p>
    <w:p w14:paraId="1A980BBC" w14:textId="617290CD" w:rsidR="00C52265" w:rsidRDefault="00C52265" w:rsidP="006F448E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a)-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Pr="00725D1A">
        <w:rPr>
          <w:rFonts w:ascii="Arial Narrow" w:hAnsi="Arial Narrow"/>
          <w:b/>
          <w:sz w:val="24"/>
          <w:szCs w:val="24"/>
        </w:rPr>
        <w:t>Régie interne</w:t>
      </w:r>
      <w:r w:rsidR="00D40640">
        <w:rPr>
          <w:rFonts w:ascii="Arial Narrow" w:hAnsi="Arial Narrow"/>
          <w:sz w:val="24"/>
          <w:szCs w:val="24"/>
        </w:rPr>
        <w:t xml:space="preserve"> : </w:t>
      </w:r>
      <w:r w:rsidR="008928ED">
        <w:rPr>
          <w:rFonts w:ascii="Arial Narrow" w:hAnsi="Arial Narrow"/>
          <w:sz w:val="24"/>
          <w:szCs w:val="24"/>
        </w:rPr>
        <w:t xml:space="preserve">Présentation et explication par </w:t>
      </w:r>
      <w:r w:rsidR="006F448E">
        <w:rPr>
          <w:rFonts w:ascii="Arial Narrow" w:hAnsi="Arial Narrow"/>
          <w:sz w:val="24"/>
          <w:szCs w:val="24"/>
        </w:rPr>
        <w:t>la direction</w:t>
      </w:r>
      <w:r w:rsidR="00190DE7">
        <w:rPr>
          <w:rFonts w:ascii="Arial Narrow" w:hAnsi="Arial Narrow"/>
          <w:sz w:val="24"/>
          <w:szCs w:val="24"/>
        </w:rPr>
        <w:t xml:space="preserve"> des règles de fonctionnement du déroulement des rencontres.</w:t>
      </w:r>
      <w:r w:rsidR="007D6751">
        <w:rPr>
          <w:rFonts w:ascii="Arial Narrow" w:hAnsi="Arial Narrow"/>
          <w:sz w:val="24"/>
          <w:szCs w:val="24"/>
        </w:rPr>
        <w:t xml:space="preserve"> </w:t>
      </w:r>
    </w:p>
    <w:p w14:paraId="55C90D6C" w14:textId="255C90FD" w:rsidR="0098527C" w:rsidRDefault="0098527C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b)-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Pr="00725D1A">
        <w:rPr>
          <w:rFonts w:ascii="Arial Narrow" w:hAnsi="Arial Narrow"/>
          <w:b/>
          <w:sz w:val="24"/>
          <w:szCs w:val="24"/>
        </w:rPr>
        <w:t>Parents substituts</w:t>
      </w:r>
      <w:r w:rsidR="008928ED">
        <w:rPr>
          <w:rFonts w:ascii="Arial Narrow" w:hAnsi="Arial Narrow"/>
          <w:sz w:val="24"/>
          <w:szCs w:val="24"/>
        </w:rPr>
        <w:t xml:space="preserve"> : </w:t>
      </w:r>
      <w:r w:rsidR="0061235B">
        <w:rPr>
          <w:rFonts w:ascii="Arial Narrow" w:hAnsi="Arial Narrow"/>
          <w:sz w:val="24"/>
          <w:szCs w:val="24"/>
        </w:rPr>
        <w:t xml:space="preserve"> </w:t>
      </w:r>
      <w:r w:rsidR="00F167FA">
        <w:rPr>
          <w:rFonts w:ascii="Arial Narrow" w:hAnsi="Arial Narrow"/>
          <w:sz w:val="24"/>
          <w:szCs w:val="24"/>
        </w:rPr>
        <w:t>c</w:t>
      </w:r>
      <w:r w:rsidR="0061235B">
        <w:rPr>
          <w:rFonts w:ascii="Arial Narrow" w:hAnsi="Arial Narrow"/>
          <w:sz w:val="24"/>
          <w:szCs w:val="24"/>
        </w:rPr>
        <w:t>oncernant la question des parents substituts, la direction a vérifié le nombre possible auprès du secrétariat général du CSSDM. Il est possible d’avoir plus de 2 substituts, mais jamais plus que le nombre de parents officiels.  Cela signifie donc que nous pouvons élire ou nommer 5 parents substituts.  Puisque Mme Marion Halley-Mercier s’est présenté</w:t>
      </w:r>
      <w:r w:rsidR="00F167FA">
        <w:rPr>
          <w:rFonts w:ascii="Arial Narrow" w:hAnsi="Arial Narrow"/>
          <w:sz w:val="24"/>
          <w:szCs w:val="24"/>
        </w:rPr>
        <w:t>e</w:t>
      </w:r>
      <w:r w:rsidR="0061235B">
        <w:rPr>
          <w:rFonts w:ascii="Arial Narrow" w:hAnsi="Arial Narrow"/>
          <w:sz w:val="24"/>
          <w:szCs w:val="24"/>
        </w:rPr>
        <w:t xml:space="preserve"> à l’assemblée générale pour occuper ce poste, mais qu’il lui a été dit que seulement 2 personnes élues pouvaient siéger, la direction demande au CÉ la possibilité que Mme Halley-Mercier se joigne au CÉ en tant que parent substitut.  Le CÉ est d’accord et la direction communiquera avec cette dernière</w:t>
      </w:r>
    </w:p>
    <w:p w14:paraId="6DB205D3" w14:textId="19A3065B" w:rsidR="00C52265" w:rsidRDefault="0098527C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C52265" w:rsidRPr="00725D1A">
        <w:rPr>
          <w:rFonts w:ascii="Arial Narrow" w:hAnsi="Arial Narrow"/>
          <w:b/>
          <w:sz w:val="24"/>
          <w:szCs w:val="24"/>
        </w:rPr>
        <w:t>)- Identifier la durée des mandats</w:t>
      </w:r>
      <w:r w:rsidR="007D6751">
        <w:rPr>
          <w:rFonts w:ascii="Arial Narrow" w:hAnsi="Arial Narrow"/>
          <w:sz w:val="24"/>
          <w:szCs w:val="24"/>
        </w:rPr>
        <w:t xml:space="preserve"> : </w:t>
      </w:r>
      <w:r w:rsidR="00B95DBA">
        <w:rPr>
          <w:rFonts w:ascii="Arial Narrow" w:hAnsi="Arial Narrow"/>
          <w:sz w:val="24"/>
          <w:szCs w:val="24"/>
        </w:rPr>
        <w:t xml:space="preserve">Mandat de deux ans. </w:t>
      </w:r>
      <w:r w:rsidR="007D6751">
        <w:rPr>
          <w:rFonts w:ascii="Arial Narrow" w:hAnsi="Arial Narrow"/>
          <w:sz w:val="24"/>
          <w:szCs w:val="24"/>
        </w:rPr>
        <w:t>M-Hélène, Pascale et Jessica </w:t>
      </w:r>
      <w:r w:rsidR="00B95DBA">
        <w:rPr>
          <w:rFonts w:ascii="Arial Narrow" w:hAnsi="Arial Narrow"/>
          <w:sz w:val="24"/>
          <w:szCs w:val="24"/>
        </w:rPr>
        <w:t>commencent</w:t>
      </w:r>
      <w:r w:rsidR="00725D1A">
        <w:rPr>
          <w:rFonts w:ascii="Arial Narrow" w:hAnsi="Arial Narrow"/>
          <w:sz w:val="24"/>
          <w:szCs w:val="24"/>
        </w:rPr>
        <w:t xml:space="preserve"> leur </w:t>
      </w:r>
      <w:r w:rsidR="007D6751">
        <w:rPr>
          <w:rFonts w:ascii="Arial Narrow" w:hAnsi="Arial Narrow"/>
          <w:sz w:val="24"/>
          <w:szCs w:val="24"/>
        </w:rPr>
        <w:t>2</w:t>
      </w:r>
      <w:r w:rsidR="007D6751" w:rsidRPr="007D6751">
        <w:rPr>
          <w:rFonts w:ascii="Arial Narrow" w:hAnsi="Arial Narrow"/>
          <w:sz w:val="24"/>
          <w:szCs w:val="24"/>
          <w:vertAlign w:val="superscript"/>
        </w:rPr>
        <w:t>e</w:t>
      </w:r>
      <w:r w:rsidR="007D6751">
        <w:rPr>
          <w:rFonts w:ascii="Arial Narrow" w:hAnsi="Arial Narrow"/>
          <w:sz w:val="24"/>
          <w:szCs w:val="24"/>
        </w:rPr>
        <w:t xml:space="preserve"> année de mandat</w:t>
      </w:r>
      <w:r w:rsidR="00725D1A">
        <w:rPr>
          <w:rFonts w:ascii="Arial Narrow" w:hAnsi="Arial Narrow"/>
          <w:sz w:val="24"/>
          <w:szCs w:val="24"/>
        </w:rPr>
        <w:t xml:space="preserve">. </w:t>
      </w:r>
      <w:r w:rsidR="007D6751">
        <w:rPr>
          <w:rFonts w:ascii="Arial Narrow" w:hAnsi="Arial Narrow"/>
          <w:sz w:val="24"/>
          <w:szCs w:val="24"/>
        </w:rPr>
        <w:t>M</w:t>
      </w:r>
      <w:r w:rsidR="00725D1A">
        <w:rPr>
          <w:rFonts w:ascii="Arial Narrow" w:hAnsi="Arial Narrow"/>
          <w:sz w:val="24"/>
          <w:szCs w:val="24"/>
        </w:rPr>
        <w:t>arie</w:t>
      </w:r>
      <w:r w:rsidR="007D6751">
        <w:rPr>
          <w:rFonts w:ascii="Arial Narrow" w:hAnsi="Arial Narrow"/>
          <w:sz w:val="24"/>
          <w:szCs w:val="24"/>
        </w:rPr>
        <w:t>-Ève et Annie </w:t>
      </w:r>
      <w:r w:rsidR="00725D1A">
        <w:rPr>
          <w:rFonts w:ascii="Arial Narrow" w:hAnsi="Arial Narrow"/>
          <w:sz w:val="24"/>
          <w:szCs w:val="24"/>
        </w:rPr>
        <w:t xml:space="preserve">débutent leur </w:t>
      </w:r>
      <w:r w:rsidR="007D6751">
        <w:rPr>
          <w:rFonts w:ascii="Arial Narrow" w:hAnsi="Arial Narrow"/>
          <w:sz w:val="24"/>
          <w:szCs w:val="24"/>
        </w:rPr>
        <w:t>1</w:t>
      </w:r>
      <w:r w:rsidR="007D6751" w:rsidRPr="007D6751">
        <w:rPr>
          <w:rFonts w:ascii="Arial Narrow" w:hAnsi="Arial Narrow"/>
          <w:sz w:val="24"/>
          <w:szCs w:val="24"/>
          <w:vertAlign w:val="superscript"/>
        </w:rPr>
        <w:t>re</w:t>
      </w:r>
      <w:r w:rsidR="007D6751">
        <w:rPr>
          <w:rFonts w:ascii="Arial Narrow" w:hAnsi="Arial Narrow"/>
          <w:sz w:val="24"/>
          <w:szCs w:val="24"/>
        </w:rPr>
        <w:t xml:space="preserve"> année de mandat</w:t>
      </w:r>
      <w:r w:rsidR="00725D1A">
        <w:rPr>
          <w:rFonts w:ascii="Arial Narrow" w:hAnsi="Arial Narrow"/>
          <w:sz w:val="24"/>
          <w:szCs w:val="24"/>
        </w:rPr>
        <w:t>.</w:t>
      </w:r>
    </w:p>
    <w:p w14:paraId="3FF29E35" w14:textId="77777777" w:rsidR="000B0601" w:rsidRDefault="0098527C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C52265">
        <w:rPr>
          <w:rFonts w:ascii="Arial Narrow" w:hAnsi="Arial Narrow"/>
          <w:sz w:val="24"/>
          <w:szCs w:val="24"/>
        </w:rPr>
        <w:t xml:space="preserve">)- </w:t>
      </w:r>
      <w:r w:rsidR="00C52265" w:rsidRPr="00725D1A">
        <w:rPr>
          <w:rFonts w:ascii="Arial Narrow" w:hAnsi="Arial Narrow"/>
          <w:b/>
          <w:sz w:val="24"/>
          <w:szCs w:val="24"/>
        </w:rPr>
        <w:t>Présidence et vice-présidence</w:t>
      </w:r>
      <w:r w:rsidR="00C52265">
        <w:rPr>
          <w:rFonts w:ascii="Arial Narrow" w:hAnsi="Arial Narrow"/>
          <w:sz w:val="24"/>
          <w:szCs w:val="24"/>
        </w:rPr>
        <w:t> : choix parmi les r</w:t>
      </w:r>
      <w:r w:rsidR="007D6751">
        <w:rPr>
          <w:rFonts w:ascii="Arial Narrow" w:hAnsi="Arial Narrow"/>
          <w:sz w:val="24"/>
          <w:szCs w:val="24"/>
        </w:rPr>
        <w:t>e</w:t>
      </w:r>
      <w:r w:rsidR="00C52265">
        <w:rPr>
          <w:rFonts w:ascii="Arial Narrow" w:hAnsi="Arial Narrow"/>
          <w:sz w:val="24"/>
          <w:szCs w:val="24"/>
        </w:rPr>
        <w:t>présentantes des parents</w:t>
      </w:r>
      <w:r w:rsidR="005F047F">
        <w:rPr>
          <w:rFonts w:ascii="Arial Narrow" w:hAnsi="Arial Narrow"/>
          <w:sz w:val="24"/>
          <w:szCs w:val="24"/>
        </w:rPr>
        <w:t xml:space="preserve"> : </w:t>
      </w:r>
    </w:p>
    <w:p w14:paraId="7E8CC021" w14:textId="14F96DB6" w:rsidR="00C52265" w:rsidRDefault="00D10E1B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Présidente : Pascale se propose. Le vote n’est pas demandé.</w:t>
      </w:r>
      <w:r w:rsidR="00725D1A">
        <w:rPr>
          <w:rFonts w:ascii="Arial Narrow" w:hAnsi="Arial Narrow"/>
          <w:sz w:val="24"/>
          <w:szCs w:val="24"/>
        </w:rPr>
        <w:t xml:space="preserve"> Pascale sera présidente.</w:t>
      </w:r>
    </w:p>
    <w:p w14:paraId="56CC14FA" w14:textId="298356CC" w:rsidR="00D10E1B" w:rsidRDefault="00D10E1B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Vice-présidence : M</w:t>
      </w:r>
      <w:r w:rsidR="00423EE7">
        <w:rPr>
          <w:rFonts w:ascii="Arial Narrow" w:hAnsi="Arial Narrow"/>
          <w:sz w:val="24"/>
          <w:szCs w:val="24"/>
        </w:rPr>
        <w:t>arie</w:t>
      </w:r>
      <w:r>
        <w:rPr>
          <w:rFonts w:ascii="Arial Narrow" w:hAnsi="Arial Narrow"/>
          <w:sz w:val="24"/>
          <w:szCs w:val="24"/>
        </w:rPr>
        <w:t>-H</w:t>
      </w:r>
      <w:r w:rsidR="00423EE7">
        <w:rPr>
          <w:rFonts w:ascii="Arial Narrow" w:hAnsi="Arial Narrow"/>
          <w:sz w:val="24"/>
          <w:szCs w:val="24"/>
        </w:rPr>
        <w:t>élène</w:t>
      </w:r>
      <w:r>
        <w:rPr>
          <w:rFonts w:ascii="Arial Narrow" w:hAnsi="Arial Narrow"/>
          <w:sz w:val="24"/>
          <w:szCs w:val="24"/>
        </w:rPr>
        <w:t xml:space="preserve"> propose M</w:t>
      </w:r>
      <w:r w:rsidR="00423EE7">
        <w:rPr>
          <w:rFonts w:ascii="Arial Narrow" w:hAnsi="Arial Narrow"/>
          <w:sz w:val="24"/>
          <w:szCs w:val="24"/>
        </w:rPr>
        <w:t>arie</w:t>
      </w:r>
      <w:r>
        <w:rPr>
          <w:rFonts w:ascii="Arial Narrow" w:hAnsi="Arial Narrow"/>
          <w:sz w:val="24"/>
          <w:szCs w:val="24"/>
        </w:rPr>
        <w:t>-Ève.  M</w:t>
      </w:r>
      <w:r w:rsidR="00423EE7">
        <w:rPr>
          <w:rFonts w:ascii="Arial Narrow" w:hAnsi="Arial Narrow"/>
          <w:sz w:val="24"/>
          <w:szCs w:val="24"/>
        </w:rPr>
        <w:t>arie</w:t>
      </w:r>
      <w:r>
        <w:rPr>
          <w:rFonts w:ascii="Arial Narrow" w:hAnsi="Arial Narrow"/>
          <w:sz w:val="24"/>
          <w:szCs w:val="24"/>
        </w:rPr>
        <w:t>-Ève accepte. Le vote n’est pas demandé.</w:t>
      </w:r>
      <w:r w:rsidR="00725D1A">
        <w:rPr>
          <w:rFonts w:ascii="Arial Narrow" w:hAnsi="Arial Narrow"/>
          <w:sz w:val="24"/>
          <w:szCs w:val="24"/>
        </w:rPr>
        <w:t xml:space="preserve"> M</w:t>
      </w:r>
      <w:r w:rsidR="00423EE7">
        <w:rPr>
          <w:rFonts w:ascii="Arial Narrow" w:hAnsi="Arial Narrow"/>
          <w:sz w:val="24"/>
          <w:szCs w:val="24"/>
        </w:rPr>
        <w:t>arie-È</w:t>
      </w:r>
      <w:r w:rsidR="00725D1A">
        <w:rPr>
          <w:rFonts w:ascii="Arial Narrow" w:hAnsi="Arial Narrow"/>
          <w:sz w:val="24"/>
          <w:szCs w:val="24"/>
        </w:rPr>
        <w:t>ve sera vice-présidente.</w:t>
      </w:r>
    </w:p>
    <w:p w14:paraId="4435F254" w14:textId="0ABFE76F" w:rsidR="00C52265" w:rsidRDefault="0098527C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lastRenderedPageBreak/>
        <w:t>e</w:t>
      </w:r>
      <w:r w:rsidR="00C52265">
        <w:rPr>
          <w:rFonts w:ascii="Arial Narrow" w:hAnsi="Arial Narrow"/>
          <w:sz w:val="24"/>
          <w:szCs w:val="24"/>
        </w:rPr>
        <w:t>)-</w:t>
      </w:r>
      <w:proofErr w:type="gramEnd"/>
      <w:r w:rsidR="00C52265">
        <w:rPr>
          <w:rFonts w:ascii="Arial Narrow" w:hAnsi="Arial Narrow"/>
          <w:sz w:val="24"/>
          <w:szCs w:val="24"/>
        </w:rPr>
        <w:t xml:space="preserve"> </w:t>
      </w:r>
      <w:r w:rsidR="00C52265" w:rsidRPr="00725D1A">
        <w:rPr>
          <w:rFonts w:ascii="Arial Narrow" w:hAnsi="Arial Narrow"/>
          <w:b/>
          <w:sz w:val="24"/>
          <w:szCs w:val="24"/>
        </w:rPr>
        <w:t>Représentantes au comité de parents</w:t>
      </w:r>
      <w:r w:rsidR="00D10E1B">
        <w:rPr>
          <w:rFonts w:ascii="Arial Narrow" w:hAnsi="Arial Narrow"/>
          <w:sz w:val="24"/>
          <w:szCs w:val="24"/>
        </w:rPr>
        <w:t xml:space="preserve"> : Pascale </w:t>
      </w:r>
      <w:r w:rsidR="00725D1A">
        <w:rPr>
          <w:rFonts w:ascii="Arial Narrow" w:hAnsi="Arial Narrow"/>
          <w:sz w:val="24"/>
          <w:szCs w:val="24"/>
        </w:rPr>
        <w:t xml:space="preserve">Cadieux </w:t>
      </w:r>
      <w:r w:rsidR="00D10E1B">
        <w:rPr>
          <w:rFonts w:ascii="Arial Narrow" w:hAnsi="Arial Narrow"/>
          <w:sz w:val="24"/>
          <w:szCs w:val="24"/>
        </w:rPr>
        <w:t>et Marie-</w:t>
      </w:r>
      <w:r w:rsidR="00725D1A">
        <w:rPr>
          <w:rFonts w:ascii="Arial Narrow" w:hAnsi="Arial Narrow"/>
          <w:sz w:val="24"/>
          <w:szCs w:val="24"/>
        </w:rPr>
        <w:t>È</w:t>
      </w:r>
      <w:r w:rsidR="00D10E1B">
        <w:rPr>
          <w:rFonts w:ascii="Arial Narrow" w:hAnsi="Arial Narrow"/>
          <w:sz w:val="24"/>
          <w:szCs w:val="24"/>
        </w:rPr>
        <w:t>ve</w:t>
      </w:r>
      <w:r w:rsidR="00725D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25D1A">
        <w:rPr>
          <w:rFonts w:ascii="Arial Narrow" w:hAnsi="Arial Narrow"/>
          <w:sz w:val="24"/>
          <w:szCs w:val="24"/>
        </w:rPr>
        <w:t>Busilacci</w:t>
      </w:r>
      <w:proofErr w:type="spellEnd"/>
    </w:p>
    <w:p w14:paraId="1E6E9FE9" w14:textId="77777777" w:rsidR="000B0601" w:rsidRDefault="0098527C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f</w:t>
      </w:r>
      <w:r w:rsidR="00C7730F">
        <w:rPr>
          <w:rFonts w:ascii="Arial Narrow" w:hAnsi="Arial Narrow"/>
          <w:sz w:val="24"/>
          <w:szCs w:val="24"/>
        </w:rPr>
        <w:t>)-</w:t>
      </w:r>
      <w:proofErr w:type="gramEnd"/>
      <w:r w:rsidR="00C7730F">
        <w:rPr>
          <w:rFonts w:ascii="Arial Narrow" w:hAnsi="Arial Narrow"/>
          <w:sz w:val="24"/>
          <w:szCs w:val="24"/>
        </w:rPr>
        <w:t xml:space="preserve"> </w:t>
      </w:r>
      <w:r w:rsidR="00C7730F" w:rsidRPr="00725D1A">
        <w:rPr>
          <w:rFonts w:ascii="Arial Narrow" w:hAnsi="Arial Narrow"/>
          <w:b/>
          <w:sz w:val="24"/>
          <w:szCs w:val="24"/>
        </w:rPr>
        <w:t>Budget annuel de fonctionnement de 400$ et de formation 400$</w:t>
      </w:r>
      <w:r w:rsidR="00C7553D">
        <w:rPr>
          <w:rFonts w:ascii="Arial Narrow" w:hAnsi="Arial Narrow"/>
          <w:sz w:val="24"/>
          <w:szCs w:val="24"/>
        </w:rPr>
        <w:t xml:space="preserve"> : </w:t>
      </w:r>
    </w:p>
    <w:p w14:paraId="3EAC87FA" w14:textId="48E1EDDA" w:rsidR="00C52265" w:rsidRDefault="00725D1A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Budget de </w:t>
      </w:r>
      <w:r w:rsidR="00C7553D">
        <w:rPr>
          <w:rFonts w:ascii="Arial Narrow" w:hAnsi="Arial Narrow"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>on</w:t>
      </w:r>
      <w:r w:rsidR="00C7553D">
        <w:rPr>
          <w:rFonts w:ascii="Arial Narrow" w:hAnsi="Arial Narrow"/>
          <w:sz w:val="24"/>
          <w:szCs w:val="24"/>
        </w:rPr>
        <w:t>ct</w:t>
      </w:r>
      <w:r>
        <w:rPr>
          <w:rFonts w:ascii="Arial Narrow" w:hAnsi="Arial Narrow"/>
          <w:sz w:val="24"/>
          <w:szCs w:val="24"/>
        </w:rPr>
        <w:t>ionnement</w:t>
      </w:r>
      <w:r w:rsidR="00C7553D">
        <w:rPr>
          <w:rFonts w:ascii="Arial Narrow" w:hAnsi="Arial Narrow"/>
          <w:sz w:val="24"/>
          <w:szCs w:val="24"/>
        </w:rPr>
        <w:t xml:space="preserve"> : collations, goûter, papeterie, frais de gardiennage, etc. </w:t>
      </w:r>
      <w:r>
        <w:rPr>
          <w:rFonts w:ascii="Arial Narrow" w:hAnsi="Arial Narrow"/>
          <w:sz w:val="24"/>
          <w:szCs w:val="24"/>
        </w:rPr>
        <w:t>Budget de f</w:t>
      </w:r>
      <w:r w:rsidR="00C7553D">
        <w:rPr>
          <w:rFonts w:ascii="Arial Narrow" w:hAnsi="Arial Narrow"/>
          <w:sz w:val="24"/>
          <w:szCs w:val="24"/>
        </w:rPr>
        <w:t xml:space="preserve">ormation : offre de la fédération des comités de parents, colloque, </w:t>
      </w:r>
      <w:r w:rsidR="004D771D">
        <w:rPr>
          <w:rFonts w:ascii="Arial Narrow" w:hAnsi="Arial Narrow"/>
          <w:sz w:val="24"/>
          <w:szCs w:val="24"/>
        </w:rPr>
        <w:t xml:space="preserve">institut des troubles d’apprentissage, </w:t>
      </w:r>
      <w:r w:rsidR="00C7553D">
        <w:rPr>
          <w:rFonts w:ascii="Arial Narrow" w:hAnsi="Arial Narrow"/>
          <w:sz w:val="24"/>
          <w:szCs w:val="24"/>
        </w:rPr>
        <w:t>etc.</w:t>
      </w:r>
      <w:r w:rsidR="004D771D">
        <w:rPr>
          <w:rFonts w:ascii="Arial Narrow" w:hAnsi="Arial Narrow"/>
          <w:sz w:val="24"/>
          <w:szCs w:val="24"/>
        </w:rPr>
        <w:t xml:space="preserve"> </w:t>
      </w:r>
    </w:p>
    <w:p w14:paraId="46C9DAF6" w14:textId="77777777" w:rsidR="000B0601" w:rsidRDefault="0098527C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g</w:t>
      </w:r>
      <w:r w:rsidR="00C7730F">
        <w:rPr>
          <w:rFonts w:ascii="Arial Narrow" w:hAnsi="Arial Narrow"/>
          <w:sz w:val="24"/>
          <w:szCs w:val="24"/>
        </w:rPr>
        <w:t>)-</w:t>
      </w:r>
      <w:proofErr w:type="gramEnd"/>
      <w:r w:rsidR="00C7730F">
        <w:rPr>
          <w:rFonts w:ascii="Arial Narrow" w:hAnsi="Arial Narrow"/>
          <w:sz w:val="24"/>
          <w:szCs w:val="24"/>
        </w:rPr>
        <w:t xml:space="preserve"> </w:t>
      </w:r>
      <w:r w:rsidR="00C7730F" w:rsidRPr="00725D1A">
        <w:rPr>
          <w:rFonts w:ascii="Arial Narrow" w:hAnsi="Arial Narrow"/>
          <w:b/>
          <w:sz w:val="24"/>
          <w:szCs w:val="24"/>
        </w:rPr>
        <w:t>Formation des membres du CÉ</w:t>
      </w:r>
      <w:r w:rsidR="004D771D">
        <w:rPr>
          <w:rFonts w:ascii="Arial Narrow" w:hAnsi="Arial Narrow"/>
          <w:sz w:val="24"/>
          <w:szCs w:val="24"/>
        </w:rPr>
        <w:t xml:space="preserve"> : </w:t>
      </w:r>
    </w:p>
    <w:p w14:paraId="157BECEF" w14:textId="38F4EF65" w:rsidR="00C7730F" w:rsidRDefault="004D771D" w:rsidP="00C7730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Valérie, Myriam</w:t>
      </w:r>
      <w:r w:rsidR="00EB3E52">
        <w:rPr>
          <w:rFonts w:ascii="Arial Narrow" w:hAnsi="Arial Narrow"/>
          <w:sz w:val="24"/>
          <w:szCs w:val="24"/>
        </w:rPr>
        <w:t xml:space="preserve"> et David devront faire la formation du </w:t>
      </w:r>
      <w:r w:rsidR="0061235B">
        <w:rPr>
          <w:rFonts w:ascii="Arial Narrow" w:hAnsi="Arial Narrow"/>
          <w:sz w:val="24"/>
          <w:szCs w:val="24"/>
        </w:rPr>
        <w:t>CÉ</w:t>
      </w:r>
      <w:r w:rsidR="00EB3E52">
        <w:rPr>
          <w:rFonts w:ascii="Arial Narrow" w:hAnsi="Arial Narrow"/>
          <w:sz w:val="24"/>
          <w:szCs w:val="24"/>
        </w:rPr>
        <w:t xml:space="preserve">. </w:t>
      </w:r>
      <w:r w:rsidR="0061235B">
        <w:rPr>
          <w:rFonts w:ascii="Arial Narrow" w:hAnsi="Arial Narrow"/>
          <w:sz w:val="24"/>
          <w:szCs w:val="24"/>
        </w:rPr>
        <w:t>La direction</w:t>
      </w:r>
      <w:r w:rsidR="00EB3E52">
        <w:rPr>
          <w:rFonts w:ascii="Arial Narrow" w:hAnsi="Arial Narrow"/>
          <w:sz w:val="24"/>
          <w:szCs w:val="24"/>
        </w:rPr>
        <w:t xml:space="preserve"> fera parvenir le lien. Le lien des fiches explicatives concern</w:t>
      </w:r>
      <w:r w:rsidR="00725D1A">
        <w:rPr>
          <w:rFonts w:ascii="Arial Narrow" w:hAnsi="Arial Narrow"/>
          <w:sz w:val="24"/>
          <w:szCs w:val="24"/>
        </w:rPr>
        <w:t>a</w:t>
      </w:r>
      <w:r w:rsidR="00EB3E52">
        <w:rPr>
          <w:rFonts w:ascii="Arial Narrow" w:hAnsi="Arial Narrow"/>
          <w:sz w:val="24"/>
          <w:szCs w:val="24"/>
        </w:rPr>
        <w:t xml:space="preserve">nt les sujets traités </w:t>
      </w:r>
      <w:r w:rsidR="00F167FA">
        <w:rPr>
          <w:rFonts w:ascii="Arial Narrow" w:hAnsi="Arial Narrow"/>
          <w:sz w:val="24"/>
          <w:szCs w:val="24"/>
        </w:rPr>
        <w:t>es</w:t>
      </w:r>
      <w:r w:rsidR="00EB3E52">
        <w:rPr>
          <w:rFonts w:ascii="Arial Narrow" w:hAnsi="Arial Narrow"/>
          <w:sz w:val="24"/>
          <w:szCs w:val="24"/>
        </w:rPr>
        <w:t xml:space="preserve">t </w:t>
      </w:r>
      <w:r w:rsidR="00423EE7">
        <w:rPr>
          <w:rFonts w:ascii="Arial Narrow" w:hAnsi="Arial Narrow"/>
          <w:sz w:val="24"/>
          <w:szCs w:val="24"/>
        </w:rPr>
        <w:t>mis</w:t>
      </w:r>
      <w:r w:rsidR="00EB3E52">
        <w:rPr>
          <w:rFonts w:ascii="Arial Narrow" w:hAnsi="Arial Narrow"/>
          <w:sz w:val="24"/>
          <w:szCs w:val="24"/>
        </w:rPr>
        <w:t xml:space="preserve"> dans l</w:t>
      </w:r>
      <w:r w:rsidR="00725D1A">
        <w:rPr>
          <w:rFonts w:ascii="Arial Narrow" w:hAnsi="Arial Narrow"/>
          <w:sz w:val="24"/>
          <w:szCs w:val="24"/>
        </w:rPr>
        <w:t xml:space="preserve">es </w:t>
      </w:r>
      <w:r w:rsidR="00EB3E52">
        <w:rPr>
          <w:rFonts w:ascii="Arial Narrow" w:hAnsi="Arial Narrow"/>
          <w:sz w:val="24"/>
          <w:szCs w:val="24"/>
        </w:rPr>
        <w:t>ordre</w:t>
      </w:r>
      <w:r w:rsidR="00725D1A">
        <w:rPr>
          <w:rFonts w:ascii="Arial Narrow" w:hAnsi="Arial Narrow"/>
          <w:sz w:val="24"/>
          <w:szCs w:val="24"/>
        </w:rPr>
        <w:t>s</w:t>
      </w:r>
      <w:r w:rsidR="00EB3E52">
        <w:rPr>
          <w:rFonts w:ascii="Arial Narrow" w:hAnsi="Arial Narrow"/>
          <w:sz w:val="24"/>
          <w:szCs w:val="24"/>
        </w:rPr>
        <w:t xml:space="preserve"> du jour.</w:t>
      </w:r>
    </w:p>
    <w:p w14:paraId="7B3AEB6D" w14:textId="2E579D43" w:rsidR="00C7730F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725D1A">
        <w:rPr>
          <w:rFonts w:ascii="Arial Narrow" w:hAnsi="Arial Narrow"/>
          <w:b/>
          <w:sz w:val="24"/>
          <w:szCs w:val="24"/>
        </w:rPr>
        <w:t>Retour sur l’assemblée générale, la rentrée</w:t>
      </w:r>
      <w:r w:rsidR="0098527C" w:rsidRPr="00725D1A">
        <w:rPr>
          <w:rFonts w:ascii="Arial Narrow" w:hAnsi="Arial Narrow"/>
          <w:b/>
          <w:sz w:val="24"/>
          <w:szCs w:val="24"/>
        </w:rPr>
        <w:t>,</w:t>
      </w:r>
      <w:r w:rsidRPr="00725D1A">
        <w:rPr>
          <w:rFonts w:ascii="Arial Narrow" w:hAnsi="Arial Narrow"/>
          <w:b/>
          <w:sz w:val="24"/>
          <w:szCs w:val="24"/>
        </w:rPr>
        <w:t xml:space="preserve"> le début de l’année scolaire</w:t>
      </w:r>
      <w:r w:rsidR="0098527C" w:rsidRPr="00725D1A">
        <w:rPr>
          <w:rFonts w:ascii="Arial Narrow" w:hAnsi="Arial Narrow"/>
          <w:b/>
          <w:sz w:val="24"/>
          <w:szCs w:val="24"/>
        </w:rPr>
        <w:t xml:space="preserve"> et les photos scolaires</w:t>
      </w:r>
      <w:r w:rsidR="00EB3E52">
        <w:rPr>
          <w:rFonts w:ascii="Arial Narrow" w:hAnsi="Arial Narrow"/>
          <w:sz w:val="24"/>
          <w:szCs w:val="24"/>
        </w:rPr>
        <w:t> :</w:t>
      </w:r>
    </w:p>
    <w:p w14:paraId="488841F8" w14:textId="6C760E30" w:rsidR="00EB3E52" w:rsidRDefault="00EB3E52" w:rsidP="00EB3E52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 w:rsidRPr="00423EE7">
        <w:rPr>
          <w:rFonts w:ascii="Arial Narrow" w:hAnsi="Arial Narrow"/>
          <w:sz w:val="24"/>
          <w:szCs w:val="24"/>
          <w:u w:val="single"/>
        </w:rPr>
        <w:t>A</w:t>
      </w:r>
      <w:r w:rsidR="00423EE7">
        <w:rPr>
          <w:rFonts w:ascii="Arial Narrow" w:hAnsi="Arial Narrow"/>
          <w:sz w:val="24"/>
          <w:szCs w:val="24"/>
          <w:u w:val="single"/>
        </w:rPr>
        <w:t xml:space="preserve">ssemblée </w:t>
      </w:r>
      <w:r w:rsidRPr="00423EE7">
        <w:rPr>
          <w:rFonts w:ascii="Arial Narrow" w:hAnsi="Arial Narrow"/>
          <w:sz w:val="24"/>
          <w:szCs w:val="24"/>
          <w:u w:val="single"/>
        </w:rPr>
        <w:t>G</w:t>
      </w:r>
      <w:r w:rsidR="00423EE7">
        <w:rPr>
          <w:rFonts w:ascii="Arial Narrow" w:hAnsi="Arial Narrow"/>
          <w:sz w:val="24"/>
          <w:szCs w:val="24"/>
          <w:u w:val="single"/>
        </w:rPr>
        <w:t>énérale</w:t>
      </w:r>
      <w:r w:rsidRPr="00423EE7">
        <w:rPr>
          <w:rFonts w:ascii="Arial Narrow" w:hAnsi="Arial Narrow"/>
          <w:sz w:val="24"/>
          <w:szCs w:val="24"/>
          <w:u w:val="single"/>
        </w:rPr>
        <w:t> </w:t>
      </w:r>
      <w:r>
        <w:rPr>
          <w:rFonts w:ascii="Arial Narrow" w:hAnsi="Arial Narrow"/>
          <w:sz w:val="24"/>
          <w:szCs w:val="24"/>
        </w:rPr>
        <w:t>: Peu de participants</w:t>
      </w:r>
    </w:p>
    <w:p w14:paraId="66798AFA" w14:textId="725FD82A" w:rsidR="00EB3E52" w:rsidRDefault="00EB3E52" w:rsidP="00EB3E52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 w:rsidRPr="00423EE7">
        <w:rPr>
          <w:rFonts w:ascii="Arial Narrow" w:hAnsi="Arial Narrow"/>
          <w:sz w:val="24"/>
          <w:szCs w:val="24"/>
          <w:u w:val="single"/>
        </w:rPr>
        <w:t>Chanson à l’école</w:t>
      </w:r>
      <w:r>
        <w:rPr>
          <w:rFonts w:ascii="Arial Narrow" w:hAnsi="Arial Narrow"/>
          <w:sz w:val="24"/>
          <w:szCs w:val="24"/>
        </w:rPr>
        <w:t> : on ne diffuse pas l’enregistrement vidéo aux parents. On pourrait enregistrer l’audio</w:t>
      </w:r>
      <w:r w:rsidR="00725D1A">
        <w:rPr>
          <w:rFonts w:ascii="Arial Narrow" w:hAnsi="Arial Narrow"/>
          <w:sz w:val="24"/>
          <w:szCs w:val="24"/>
        </w:rPr>
        <w:t xml:space="preserve"> dans les prochaines années</w:t>
      </w:r>
      <w:r>
        <w:rPr>
          <w:rFonts w:ascii="Arial Narrow" w:hAnsi="Arial Narrow"/>
          <w:sz w:val="24"/>
          <w:szCs w:val="24"/>
        </w:rPr>
        <w:t>.</w:t>
      </w:r>
    </w:p>
    <w:p w14:paraId="73B48B5B" w14:textId="7706A224" w:rsidR="00C5662D" w:rsidRDefault="00C5662D" w:rsidP="00EB3E52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 w:rsidRPr="00423EE7">
        <w:rPr>
          <w:rFonts w:ascii="Arial Narrow" w:hAnsi="Arial Narrow"/>
          <w:sz w:val="24"/>
          <w:szCs w:val="24"/>
          <w:u w:val="single"/>
        </w:rPr>
        <w:t>Photos</w:t>
      </w:r>
      <w:r>
        <w:rPr>
          <w:rFonts w:ascii="Arial Narrow" w:hAnsi="Arial Narrow"/>
          <w:sz w:val="24"/>
          <w:szCs w:val="24"/>
        </w:rPr>
        <w:t> : organisation efficace. Photo de groupe panoramique à De Teck a été un peu c</w:t>
      </w:r>
      <w:r w:rsidR="00F167FA">
        <w:rPr>
          <w:rFonts w:ascii="Arial Narrow" w:hAnsi="Arial Narrow"/>
          <w:sz w:val="24"/>
          <w:szCs w:val="24"/>
        </w:rPr>
        <w:t>ha</w:t>
      </w:r>
      <w:r>
        <w:rPr>
          <w:rFonts w:ascii="Arial Narrow" w:hAnsi="Arial Narrow"/>
          <w:sz w:val="24"/>
          <w:szCs w:val="24"/>
        </w:rPr>
        <w:t>otique.</w:t>
      </w:r>
    </w:p>
    <w:p w14:paraId="60803466" w14:textId="7136EF4F" w:rsidR="00C5662D" w:rsidRDefault="004C15E9" w:rsidP="00423EE7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 w:rsidRPr="00423EE7">
        <w:rPr>
          <w:rFonts w:ascii="Arial Narrow" w:hAnsi="Arial Narrow"/>
          <w:sz w:val="24"/>
          <w:szCs w:val="24"/>
          <w:u w:val="single"/>
        </w:rPr>
        <w:t>1</w:t>
      </w:r>
      <w:r w:rsidR="00C5662D" w:rsidRPr="00423EE7">
        <w:rPr>
          <w:rFonts w:ascii="Arial Narrow" w:hAnsi="Arial Narrow"/>
          <w:sz w:val="24"/>
          <w:szCs w:val="24"/>
          <w:u w:val="single"/>
        </w:rPr>
        <w:t>re journée</w:t>
      </w:r>
      <w:r w:rsidRPr="00423EE7">
        <w:rPr>
          <w:rFonts w:ascii="Arial Narrow" w:hAnsi="Arial Narrow"/>
          <w:sz w:val="24"/>
          <w:szCs w:val="24"/>
          <w:u w:val="single"/>
        </w:rPr>
        <w:t xml:space="preserve"> 26-27</w:t>
      </w:r>
      <w:r w:rsidR="00C5662D">
        <w:rPr>
          <w:rFonts w:ascii="Arial Narrow" w:hAnsi="Arial Narrow"/>
          <w:sz w:val="24"/>
          <w:szCs w:val="24"/>
        </w:rPr>
        <w:t> : bien réfléchir et organiser la rentrée</w:t>
      </w:r>
      <w:r>
        <w:rPr>
          <w:rFonts w:ascii="Arial Narrow" w:hAnsi="Arial Narrow"/>
          <w:sz w:val="24"/>
          <w:szCs w:val="24"/>
        </w:rPr>
        <w:t xml:space="preserve"> vu le nombre d’élèves </w:t>
      </w:r>
      <w:r w:rsidR="00423EE7">
        <w:rPr>
          <w:rFonts w:ascii="Arial Narrow" w:hAnsi="Arial Narrow"/>
          <w:sz w:val="24"/>
          <w:szCs w:val="24"/>
        </w:rPr>
        <w:t>de l’école.</w:t>
      </w:r>
      <w:r w:rsidR="0047113F">
        <w:rPr>
          <w:rFonts w:ascii="Arial Narrow" w:hAnsi="Arial Narrow"/>
          <w:sz w:val="24"/>
          <w:szCs w:val="24"/>
        </w:rPr>
        <w:t xml:space="preserve"> Suggestion : Horaires d’arrivée différents…</w:t>
      </w:r>
    </w:p>
    <w:p w14:paraId="1F13CC0E" w14:textId="06D193D9" w:rsidR="0047113F" w:rsidRDefault="0047113F" w:rsidP="00EB3E52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Parents aiment recevoir le courriel de l’enseignant la veille de la rentrée.</w:t>
      </w:r>
    </w:p>
    <w:p w14:paraId="31219DCF" w14:textId="5071CC29" w:rsidR="00B37F4D" w:rsidRDefault="00B37F4D" w:rsidP="00EB3E52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</w:p>
    <w:p w14:paraId="38B233AF" w14:textId="77777777" w:rsidR="00B37F4D" w:rsidRDefault="00B37F4D" w:rsidP="00EB3E52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</w:p>
    <w:p w14:paraId="3C8D199F" w14:textId="77777777" w:rsidR="000B0601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725D1A">
        <w:rPr>
          <w:rFonts w:ascii="Arial Narrow" w:hAnsi="Arial Narrow"/>
          <w:b/>
          <w:sz w:val="24"/>
          <w:szCs w:val="24"/>
        </w:rPr>
        <w:t>Journées pédagogiques SDG 2025-2026 (ajustement)</w:t>
      </w:r>
      <w:r w:rsidR="0047113F" w:rsidRPr="00725D1A">
        <w:rPr>
          <w:rFonts w:ascii="Arial Narrow" w:hAnsi="Arial Narrow"/>
          <w:b/>
          <w:sz w:val="24"/>
          <w:szCs w:val="24"/>
        </w:rPr>
        <w:t> </w:t>
      </w:r>
      <w:r w:rsidR="0047113F">
        <w:rPr>
          <w:rFonts w:ascii="Arial Narrow" w:hAnsi="Arial Narrow"/>
          <w:sz w:val="24"/>
          <w:szCs w:val="24"/>
        </w:rPr>
        <w:t xml:space="preserve">: </w:t>
      </w:r>
    </w:p>
    <w:p w14:paraId="2EFE14E0" w14:textId="185629C5" w:rsidR="00B520E2" w:rsidRDefault="00B520E2" w:rsidP="000B060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Nouveau tableau. </w:t>
      </w:r>
      <w:r w:rsidR="002A3F06">
        <w:rPr>
          <w:rFonts w:ascii="Arial Narrow" w:hAnsi="Arial Narrow"/>
          <w:sz w:val="24"/>
          <w:szCs w:val="24"/>
        </w:rPr>
        <w:t>Il</w:t>
      </w:r>
      <w:r w:rsidR="00A03965">
        <w:rPr>
          <w:rFonts w:ascii="Arial Narrow" w:hAnsi="Arial Narrow"/>
          <w:sz w:val="24"/>
          <w:szCs w:val="24"/>
        </w:rPr>
        <w:t xml:space="preserve"> s</w:t>
      </w:r>
      <w:r>
        <w:rPr>
          <w:rFonts w:ascii="Arial Narrow" w:hAnsi="Arial Narrow"/>
          <w:sz w:val="24"/>
          <w:szCs w:val="24"/>
        </w:rPr>
        <w:t>era</w:t>
      </w:r>
      <w:r w:rsidR="00A0396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remis à tous les parents. Équilibre dans les coûts pour permettre à tous de participer aux journées pédagogiques.</w:t>
      </w:r>
    </w:p>
    <w:p w14:paraId="7093CE07" w14:textId="30B230AA" w:rsidR="00B520E2" w:rsidRDefault="000B0601" w:rsidP="00B520E2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Précision : </w:t>
      </w:r>
      <w:r w:rsidR="00A03965">
        <w:rPr>
          <w:rFonts w:ascii="Arial Narrow" w:hAnsi="Arial Narrow"/>
          <w:sz w:val="24"/>
          <w:szCs w:val="24"/>
        </w:rPr>
        <w:t>Journée</w:t>
      </w:r>
      <w:proofErr w:type="gramStart"/>
      <w:r w:rsidR="00A0396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«</w:t>
      </w:r>
      <w:r w:rsidR="00A03965">
        <w:rPr>
          <w:rFonts w:ascii="Arial Narrow" w:hAnsi="Arial Narrow"/>
          <w:sz w:val="24"/>
          <w:szCs w:val="24"/>
        </w:rPr>
        <w:t>maison</w:t>
      </w:r>
      <w:proofErr w:type="gramEnd"/>
      <w:r>
        <w:rPr>
          <w:rFonts w:ascii="Arial Narrow" w:hAnsi="Arial Narrow"/>
          <w:sz w:val="24"/>
          <w:szCs w:val="24"/>
        </w:rPr>
        <w:t>»</w:t>
      </w:r>
      <w:r w:rsidR="00A03965">
        <w:rPr>
          <w:rFonts w:ascii="Arial Narrow" w:hAnsi="Arial Narrow"/>
          <w:sz w:val="24"/>
          <w:szCs w:val="24"/>
        </w:rPr>
        <w:t xml:space="preserve"> pour</w:t>
      </w:r>
      <w:r w:rsidR="00B520E2">
        <w:rPr>
          <w:rFonts w:ascii="Arial Narrow" w:hAnsi="Arial Narrow"/>
          <w:sz w:val="24"/>
          <w:szCs w:val="24"/>
        </w:rPr>
        <w:t xml:space="preserve"> </w:t>
      </w:r>
      <w:r w:rsidR="00A03965">
        <w:rPr>
          <w:rFonts w:ascii="Arial Narrow" w:hAnsi="Arial Narrow"/>
          <w:sz w:val="24"/>
          <w:szCs w:val="24"/>
        </w:rPr>
        <w:t>le</w:t>
      </w:r>
      <w:r w:rsidR="00B520E2">
        <w:rPr>
          <w:rFonts w:ascii="Arial Narrow" w:hAnsi="Arial Narrow"/>
          <w:sz w:val="24"/>
          <w:szCs w:val="24"/>
        </w:rPr>
        <w:t xml:space="preserve"> 21 novembre et </w:t>
      </w:r>
      <w:r w:rsidR="00A03965">
        <w:rPr>
          <w:rFonts w:ascii="Arial Narrow" w:hAnsi="Arial Narrow"/>
          <w:sz w:val="24"/>
          <w:szCs w:val="24"/>
        </w:rPr>
        <w:t>pour le</w:t>
      </w:r>
      <w:r w:rsidR="00B520E2">
        <w:rPr>
          <w:rFonts w:ascii="Arial Narrow" w:hAnsi="Arial Narrow"/>
          <w:sz w:val="24"/>
          <w:szCs w:val="24"/>
        </w:rPr>
        <w:t xml:space="preserve"> 12 juin</w:t>
      </w:r>
      <w:r w:rsidR="00725D1A">
        <w:rPr>
          <w:rFonts w:ascii="Arial Narrow" w:hAnsi="Arial Narrow"/>
          <w:sz w:val="24"/>
          <w:szCs w:val="24"/>
        </w:rPr>
        <w:t>.</w:t>
      </w:r>
    </w:p>
    <w:p w14:paraId="50BB8AFC" w14:textId="3836EA4C" w:rsidR="000B0601" w:rsidRPr="00B520E2" w:rsidRDefault="00B520E2" w:rsidP="001618BD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Ajout d’une activité</w:t>
      </w:r>
      <w:proofErr w:type="gramStart"/>
      <w:r>
        <w:rPr>
          <w:rFonts w:ascii="Arial Narrow" w:hAnsi="Arial Narrow"/>
          <w:sz w:val="24"/>
          <w:szCs w:val="24"/>
        </w:rPr>
        <w:t xml:space="preserve"> «Sac</w:t>
      </w:r>
      <w:proofErr w:type="gramEnd"/>
      <w:r>
        <w:rPr>
          <w:rFonts w:ascii="Arial Narrow" w:hAnsi="Arial Narrow"/>
          <w:sz w:val="24"/>
          <w:szCs w:val="24"/>
        </w:rPr>
        <w:t xml:space="preserve"> de main» le 27 mars</w:t>
      </w:r>
      <w:r w:rsidR="00725D1A">
        <w:rPr>
          <w:rFonts w:ascii="Arial Narrow" w:hAnsi="Arial Narrow"/>
          <w:sz w:val="24"/>
          <w:szCs w:val="24"/>
        </w:rPr>
        <w:t xml:space="preserve"> au </w:t>
      </w:r>
      <w:r>
        <w:rPr>
          <w:rFonts w:ascii="Arial Narrow" w:hAnsi="Arial Narrow"/>
          <w:sz w:val="24"/>
          <w:szCs w:val="24"/>
        </w:rPr>
        <w:t xml:space="preserve">coût </w:t>
      </w:r>
      <w:r w:rsidR="00725D1A">
        <w:rPr>
          <w:rFonts w:ascii="Arial Narrow" w:hAnsi="Arial Narrow"/>
          <w:sz w:val="24"/>
          <w:szCs w:val="24"/>
        </w:rPr>
        <w:t xml:space="preserve">de </w:t>
      </w:r>
      <w:r>
        <w:rPr>
          <w:rFonts w:ascii="Arial Narrow" w:hAnsi="Arial Narrow"/>
          <w:sz w:val="24"/>
          <w:szCs w:val="24"/>
        </w:rPr>
        <w:t>8,05$</w:t>
      </w:r>
    </w:p>
    <w:p w14:paraId="25A7257E" w14:textId="77777777" w:rsidR="000B0601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725D1A">
        <w:rPr>
          <w:rFonts w:ascii="Arial Narrow" w:hAnsi="Arial Narrow"/>
          <w:b/>
          <w:sz w:val="24"/>
          <w:szCs w:val="24"/>
        </w:rPr>
        <w:t>État de situation : situation budgétaire de l’école (INFORMATION)</w:t>
      </w:r>
      <w:r w:rsidR="007C55B7" w:rsidRPr="00725D1A">
        <w:rPr>
          <w:rFonts w:ascii="Arial Narrow" w:hAnsi="Arial Narrow"/>
          <w:b/>
          <w:sz w:val="24"/>
          <w:szCs w:val="24"/>
        </w:rPr>
        <w:t> :</w:t>
      </w:r>
      <w:r w:rsidR="007C55B7">
        <w:rPr>
          <w:rFonts w:ascii="Arial Narrow" w:hAnsi="Arial Narrow"/>
          <w:sz w:val="24"/>
          <w:szCs w:val="24"/>
        </w:rPr>
        <w:t xml:space="preserve"> </w:t>
      </w:r>
    </w:p>
    <w:p w14:paraId="27A2B82A" w14:textId="77777777" w:rsidR="00F167FA" w:rsidRDefault="007C55B7" w:rsidP="000B060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Nous sommes une école considérée favorisée (</w:t>
      </w:r>
      <w:r w:rsidR="000B0601">
        <w:rPr>
          <w:rFonts w:ascii="Arial Narrow" w:hAnsi="Arial Narrow"/>
          <w:sz w:val="24"/>
          <w:szCs w:val="24"/>
        </w:rPr>
        <w:t xml:space="preserve">indice </w:t>
      </w:r>
      <w:r>
        <w:rPr>
          <w:rFonts w:ascii="Arial Narrow" w:hAnsi="Arial Narrow"/>
          <w:sz w:val="24"/>
          <w:szCs w:val="24"/>
        </w:rPr>
        <w:t>7) donc nous n’avons pas d’enveloppes budgétaires supplémentaires</w:t>
      </w:r>
      <w:r w:rsidR="00802408">
        <w:rPr>
          <w:rFonts w:ascii="Arial Narrow" w:hAnsi="Arial Narrow"/>
          <w:sz w:val="24"/>
          <w:szCs w:val="24"/>
        </w:rPr>
        <w:t xml:space="preserve"> reliées à la défavorisation</w:t>
      </w:r>
      <w:r>
        <w:rPr>
          <w:rFonts w:ascii="Arial Narrow" w:hAnsi="Arial Narrow"/>
          <w:sz w:val="24"/>
          <w:szCs w:val="24"/>
        </w:rPr>
        <w:t xml:space="preserve">. Explication générale du budget par Mme </w:t>
      </w:r>
      <w:r>
        <w:rPr>
          <w:rFonts w:ascii="Arial Narrow" w:hAnsi="Arial Narrow"/>
          <w:sz w:val="24"/>
          <w:szCs w:val="24"/>
        </w:rPr>
        <w:lastRenderedPageBreak/>
        <w:t>Tremblay.</w:t>
      </w:r>
    </w:p>
    <w:p w14:paraId="259F40B1" w14:textId="54872461" w:rsidR="00F167FA" w:rsidRDefault="007E25B8" w:rsidP="000B060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0B0601">
        <w:rPr>
          <w:rFonts w:ascii="Arial Narrow" w:hAnsi="Arial Narrow"/>
          <w:sz w:val="24"/>
          <w:szCs w:val="24"/>
        </w:rPr>
        <w:t xml:space="preserve">-Celle-ci précise qu’il ne faut pas </w:t>
      </w:r>
      <w:r>
        <w:rPr>
          <w:rFonts w:ascii="Arial Narrow" w:hAnsi="Arial Narrow"/>
          <w:sz w:val="24"/>
          <w:szCs w:val="24"/>
        </w:rPr>
        <w:t>dépasser un tel nombre d’ETC</w:t>
      </w:r>
      <w:r w:rsidR="00F167FA">
        <w:rPr>
          <w:rFonts w:ascii="Arial Narrow" w:hAnsi="Arial Narrow"/>
          <w:sz w:val="24"/>
          <w:szCs w:val="24"/>
        </w:rPr>
        <w:t xml:space="preserve"> (équivalent temps complet ce qui représente le nombre d’heures travaillées par le personnel)</w:t>
      </w:r>
      <w:r>
        <w:rPr>
          <w:rFonts w:ascii="Arial Narrow" w:hAnsi="Arial Narrow"/>
          <w:sz w:val="24"/>
          <w:szCs w:val="24"/>
        </w:rPr>
        <w:t xml:space="preserve"> sinon </w:t>
      </w:r>
      <w:r w:rsidR="000B0601">
        <w:rPr>
          <w:rFonts w:ascii="Arial Narrow" w:hAnsi="Arial Narrow"/>
          <w:sz w:val="24"/>
          <w:szCs w:val="24"/>
        </w:rPr>
        <w:t xml:space="preserve">il </w:t>
      </w:r>
      <w:r w:rsidR="00F167FA">
        <w:rPr>
          <w:rFonts w:ascii="Arial Narrow" w:hAnsi="Arial Narrow"/>
          <w:sz w:val="24"/>
          <w:szCs w:val="24"/>
        </w:rPr>
        <w:t xml:space="preserve">pourrait y avoir </w:t>
      </w:r>
      <w:r w:rsidR="000B0601">
        <w:rPr>
          <w:rFonts w:ascii="Arial Narrow" w:hAnsi="Arial Narrow"/>
          <w:sz w:val="24"/>
          <w:szCs w:val="24"/>
        </w:rPr>
        <w:t xml:space="preserve">des </w:t>
      </w:r>
      <w:r>
        <w:rPr>
          <w:rFonts w:ascii="Arial Narrow" w:hAnsi="Arial Narrow"/>
          <w:sz w:val="24"/>
          <w:szCs w:val="24"/>
        </w:rPr>
        <w:t>pénalités</w:t>
      </w:r>
      <w:r w:rsidR="00F167FA">
        <w:rPr>
          <w:rFonts w:ascii="Arial Narrow" w:hAnsi="Arial Narrow"/>
          <w:sz w:val="24"/>
          <w:szCs w:val="24"/>
        </w:rPr>
        <w:t xml:space="preserve"> pour le CSSDM imposé par le MEQ</w:t>
      </w:r>
      <w:r w:rsidR="000B0601">
        <w:rPr>
          <w:rFonts w:ascii="Arial Narrow" w:hAnsi="Arial Narrow"/>
          <w:sz w:val="24"/>
          <w:szCs w:val="24"/>
        </w:rPr>
        <w:t>. Ceci a des</w:t>
      </w:r>
      <w:r>
        <w:rPr>
          <w:rFonts w:ascii="Arial Narrow" w:hAnsi="Arial Narrow"/>
          <w:sz w:val="24"/>
          <w:szCs w:val="24"/>
        </w:rPr>
        <w:t xml:space="preserve"> </w:t>
      </w:r>
      <w:r w:rsidR="00F50770">
        <w:rPr>
          <w:rFonts w:ascii="Arial Narrow" w:hAnsi="Arial Narrow"/>
          <w:sz w:val="24"/>
          <w:szCs w:val="24"/>
        </w:rPr>
        <w:t xml:space="preserve">impacts sur les </w:t>
      </w:r>
      <w:r>
        <w:rPr>
          <w:rFonts w:ascii="Arial Narrow" w:hAnsi="Arial Narrow"/>
          <w:sz w:val="24"/>
          <w:szCs w:val="24"/>
        </w:rPr>
        <w:t xml:space="preserve">libérations, </w:t>
      </w:r>
      <w:r w:rsidR="00F50770">
        <w:rPr>
          <w:rFonts w:ascii="Arial Narrow" w:hAnsi="Arial Narrow"/>
          <w:sz w:val="24"/>
          <w:szCs w:val="24"/>
        </w:rPr>
        <w:t xml:space="preserve">le </w:t>
      </w:r>
      <w:r>
        <w:rPr>
          <w:rFonts w:ascii="Arial Narrow" w:hAnsi="Arial Narrow"/>
          <w:sz w:val="24"/>
          <w:szCs w:val="24"/>
        </w:rPr>
        <w:t xml:space="preserve">remplacement du personnel de soutien, </w:t>
      </w:r>
      <w:r w:rsidR="00F50770">
        <w:rPr>
          <w:rFonts w:ascii="Arial Narrow" w:hAnsi="Arial Narrow"/>
          <w:sz w:val="24"/>
          <w:szCs w:val="24"/>
        </w:rPr>
        <w:t xml:space="preserve">le </w:t>
      </w:r>
      <w:r>
        <w:rPr>
          <w:rFonts w:ascii="Arial Narrow" w:hAnsi="Arial Narrow"/>
          <w:sz w:val="24"/>
          <w:szCs w:val="24"/>
        </w:rPr>
        <w:t>remplacement d’urgence, etc.</w:t>
      </w:r>
      <w:r w:rsidR="0052707B">
        <w:rPr>
          <w:rFonts w:ascii="Arial Narrow" w:hAnsi="Arial Narrow"/>
          <w:sz w:val="24"/>
          <w:szCs w:val="24"/>
        </w:rPr>
        <w:t xml:space="preserve"> </w:t>
      </w:r>
    </w:p>
    <w:p w14:paraId="294040E9" w14:textId="77777777" w:rsidR="00F167FA" w:rsidRDefault="000B0601" w:rsidP="000B060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52707B">
        <w:rPr>
          <w:rFonts w:ascii="Arial Narrow" w:hAnsi="Arial Narrow"/>
          <w:sz w:val="24"/>
          <w:szCs w:val="24"/>
        </w:rPr>
        <w:t xml:space="preserve">Beaucoup de coupures pour le transport scolaire : application très rigide de la politique du transport. </w:t>
      </w:r>
      <w:r w:rsidR="00611261">
        <w:rPr>
          <w:rFonts w:ascii="Arial Narrow" w:hAnsi="Arial Narrow"/>
          <w:sz w:val="24"/>
          <w:szCs w:val="24"/>
        </w:rPr>
        <w:t>Parents mécontents.</w:t>
      </w:r>
    </w:p>
    <w:p w14:paraId="1E71F3BA" w14:textId="07B6E5A9" w:rsidR="00F167FA" w:rsidRDefault="00611261" w:rsidP="000B060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0B0601">
        <w:rPr>
          <w:rFonts w:ascii="Arial Narrow" w:hAnsi="Arial Narrow"/>
          <w:sz w:val="24"/>
          <w:szCs w:val="24"/>
        </w:rPr>
        <w:t>-</w:t>
      </w:r>
      <w:r w:rsidR="0035233D">
        <w:rPr>
          <w:rFonts w:ascii="Arial Narrow" w:hAnsi="Arial Narrow"/>
          <w:sz w:val="24"/>
          <w:szCs w:val="24"/>
        </w:rPr>
        <w:t>Tous les p</w:t>
      </w:r>
      <w:r w:rsidR="0052707B">
        <w:rPr>
          <w:rFonts w:ascii="Arial Narrow" w:hAnsi="Arial Narrow"/>
          <w:sz w:val="24"/>
          <w:szCs w:val="24"/>
        </w:rPr>
        <w:t xml:space="preserve">ostes </w:t>
      </w:r>
      <w:r w:rsidR="0035233D">
        <w:rPr>
          <w:rFonts w:ascii="Arial Narrow" w:hAnsi="Arial Narrow"/>
          <w:sz w:val="24"/>
          <w:szCs w:val="24"/>
        </w:rPr>
        <w:t xml:space="preserve">sont </w:t>
      </w:r>
      <w:r w:rsidR="00F167FA">
        <w:rPr>
          <w:rFonts w:ascii="Arial Narrow" w:hAnsi="Arial Narrow"/>
          <w:sz w:val="24"/>
          <w:szCs w:val="24"/>
        </w:rPr>
        <w:t>pourvu</w:t>
      </w:r>
      <w:r w:rsidR="0052707B">
        <w:rPr>
          <w:rFonts w:ascii="Arial Narrow" w:hAnsi="Arial Narrow"/>
          <w:sz w:val="24"/>
          <w:szCs w:val="24"/>
        </w:rPr>
        <w:t>s à l’école. Poste de 3 jours et demi en soutien linguistique a été retiré</w:t>
      </w:r>
      <w:r w:rsidR="00F167FA">
        <w:rPr>
          <w:rFonts w:ascii="Arial Narrow" w:hAnsi="Arial Narrow"/>
          <w:sz w:val="24"/>
          <w:szCs w:val="24"/>
        </w:rPr>
        <w:t xml:space="preserve"> de l’affichage</w:t>
      </w:r>
      <w:r w:rsidR="0052707B">
        <w:rPr>
          <w:rFonts w:ascii="Arial Narrow" w:hAnsi="Arial Narrow"/>
          <w:sz w:val="24"/>
          <w:szCs w:val="24"/>
        </w:rPr>
        <w:t xml:space="preserve"> par le CSSDM. Poste d’orthopédagogie 4 jours a été remis à l’affichage et</w:t>
      </w:r>
      <w:r w:rsidR="00F167FA">
        <w:rPr>
          <w:rFonts w:ascii="Arial Narrow" w:hAnsi="Arial Narrow"/>
          <w:sz w:val="24"/>
          <w:szCs w:val="24"/>
        </w:rPr>
        <w:t xml:space="preserve"> a été</w:t>
      </w:r>
      <w:r w:rsidR="0052707B">
        <w:rPr>
          <w:rFonts w:ascii="Arial Narrow" w:hAnsi="Arial Narrow"/>
          <w:sz w:val="24"/>
          <w:szCs w:val="24"/>
        </w:rPr>
        <w:t xml:space="preserve"> pourvu</w:t>
      </w:r>
      <w:r w:rsidR="00F167FA">
        <w:rPr>
          <w:rFonts w:ascii="Arial Narrow" w:hAnsi="Arial Narrow"/>
          <w:sz w:val="24"/>
          <w:szCs w:val="24"/>
        </w:rPr>
        <w:t xml:space="preserve">. </w:t>
      </w:r>
      <w:r w:rsidR="0052707B">
        <w:rPr>
          <w:rFonts w:ascii="Arial Narrow" w:hAnsi="Arial Narrow"/>
          <w:sz w:val="24"/>
          <w:szCs w:val="24"/>
        </w:rPr>
        <w:t xml:space="preserve"> </w:t>
      </w:r>
      <w:r w:rsidR="00F167FA">
        <w:rPr>
          <w:rFonts w:ascii="Arial Narrow" w:hAnsi="Arial Narrow"/>
          <w:sz w:val="24"/>
          <w:szCs w:val="24"/>
        </w:rPr>
        <w:t xml:space="preserve"> </w:t>
      </w:r>
    </w:p>
    <w:p w14:paraId="3228B72C" w14:textId="77777777" w:rsidR="00F167FA" w:rsidRDefault="00F167FA" w:rsidP="000B060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725D1A">
        <w:rPr>
          <w:rFonts w:ascii="Arial Narrow" w:hAnsi="Arial Narrow"/>
          <w:sz w:val="24"/>
          <w:szCs w:val="24"/>
        </w:rPr>
        <w:t xml:space="preserve">Les différents messages du gouvernement (coupures, réinjection de montants, etc.) </w:t>
      </w:r>
      <w:r>
        <w:rPr>
          <w:rFonts w:ascii="Arial Narrow" w:hAnsi="Arial Narrow"/>
          <w:sz w:val="24"/>
          <w:szCs w:val="24"/>
        </w:rPr>
        <w:t>i</w:t>
      </w:r>
      <w:r w:rsidR="00B67F4A">
        <w:rPr>
          <w:rFonts w:ascii="Arial Narrow" w:hAnsi="Arial Narrow"/>
          <w:sz w:val="24"/>
          <w:szCs w:val="24"/>
        </w:rPr>
        <w:t>mplique</w:t>
      </w:r>
      <w:r w:rsidR="00725D1A">
        <w:rPr>
          <w:rFonts w:ascii="Arial Narrow" w:hAnsi="Arial Narrow"/>
          <w:sz w:val="24"/>
          <w:szCs w:val="24"/>
        </w:rPr>
        <w:t>nt</w:t>
      </w:r>
      <w:r w:rsidR="00B67F4A">
        <w:rPr>
          <w:rFonts w:ascii="Arial Narrow" w:hAnsi="Arial Narrow"/>
          <w:sz w:val="24"/>
          <w:szCs w:val="24"/>
        </w:rPr>
        <w:t xml:space="preserve"> b</w:t>
      </w:r>
      <w:r w:rsidR="00725D1A">
        <w:rPr>
          <w:rFonts w:ascii="Arial Narrow" w:hAnsi="Arial Narrow"/>
          <w:sz w:val="24"/>
          <w:szCs w:val="24"/>
        </w:rPr>
        <w:t>eaucou</w:t>
      </w:r>
      <w:r w:rsidR="00B67F4A">
        <w:rPr>
          <w:rFonts w:ascii="Arial Narrow" w:hAnsi="Arial Narrow"/>
          <w:sz w:val="24"/>
          <w:szCs w:val="24"/>
        </w:rPr>
        <w:t>p d’instabilité et d’avance-recul.</w:t>
      </w:r>
    </w:p>
    <w:p w14:paraId="21C8A916" w14:textId="77777777" w:rsidR="00F167FA" w:rsidRDefault="00B67F4A" w:rsidP="000B060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0B0601">
        <w:rPr>
          <w:rFonts w:ascii="Arial Narrow" w:hAnsi="Arial Narrow"/>
          <w:sz w:val="24"/>
          <w:szCs w:val="24"/>
        </w:rPr>
        <w:t>-</w:t>
      </w:r>
      <w:r w:rsidR="00F167FA">
        <w:rPr>
          <w:rFonts w:ascii="Arial Narrow" w:hAnsi="Arial Narrow"/>
          <w:sz w:val="24"/>
          <w:szCs w:val="24"/>
        </w:rPr>
        <w:t xml:space="preserve">Trente-sept </w:t>
      </w:r>
      <w:r>
        <w:rPr>
          <w:rFonts w:ascii="Arial Narrow" w:hAnsi="Arial Narrow"/>
          <w:sz w:val="24"/>
          <w:szCs w:val="24"/>
        </w:rPr>
        <w:t xml:space="preserve">élèves de plus que l’an passé au </w:t>
      </w:r>
      <w:r w:rsidR="00F167FA">
        <w:rPr>
          <w:rFonts w:ascii="Arial Narrow" w:hAnsi="Arial Narrow"/>
          <w:sz w:val="24"/>
          <w:szCs w:val="24"/>
        </w:rPr>
        <w:t>SDG</w:t>
      </w:r>
      <w:r>
        <w:rPr>
          <w:rFonts w:ascii="Arial Narrow" w:hAnsi="Arial Narrow"/>
          <w:sz w:val="24"/>
          <w:szCs w:val="24"/>
        </w:rPr>
        <w:t xml:space="preserve"> (presque 380 élèves inscrits). </w:t>
      </w:r>
    </w:p>
    <w:p w14:paraId="55BB0265" w14:textId="07314A40" w:rsidR="00C7730F" w:rsidRDefault="000B0601" w:rsidP="000B060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F167FA">
        <w:rPr>
          <w:rFonts w:ascii="Arial Narrow" w:hAnsi="Arial Narrow"/>
          <w:sz w:val="24"/>
          <w:szCs w:val="24"/>
        </w:rPr>
        <w:t>D</w:t>
      </w:r>
      <w:r w:rsidR="00B67F4A">
        <w:rPr>
          <w:rFonts w:ascii="Arial Narrow" w:hAnsi="Arial Narrow"/>
          <w:sz w:val="24"/>
          <w:szCs w:val="24"/>
        </w:rPr>
        <w:t>éclaration de clientèle de l’école du 30 septembre</w:t>
      </w:r>
      <w:r w:rsidR="00F167FA">
        <w:rPr>
          <w:rFonts w:ascii="Arial Narrow" w:hAnsi="Arial Narrow"/>
          <w:sz w:val="24"/>
          <w:szCs w:val="24"/>
        </w:rPr>
        <w:t> :  710 élèves</w:t>
      </w:r>
    </w:p>
    <w:p w14:paraId="0A5584F4" w14:textId="79455C55" w:rsidR="00AA7AC6" w:rsidRDefault="000B0601" w:rsidP="00AA7AC6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AA7AC6">
        <w:rPr>
          <w:rFonts w:ascii="Arial Narrow" w:hAnsi="Arial Narrow"/>
          <w:sz w:val="24"/>
          <w:szCs w:val="24"/>
        </w:rPr>
        <w:t>Présentation et explication du document</w:t>
      </w:r>
      <w:proofErr w:type="gramStart"/>
      <w:r w:rsidR="00AA7AC6">
        <w:rPr>
          <w:rFonts w:ascii="Arial Narrow" w:hAnsi="Arial Narrow"/>
          <w:sz w:val="24"/>
          <w:szCs w:val="24"/>
        </w:rPr>
        <w:t xml:space="preserve"> «Surplus</w:t>
      </w:r>
      <w:proofErr w:type="gramEnd"/>
      <w:r w:rsidR="00AA7AC6">
        <w:rPr>
          <w:rFonts w:ascii="Arial Narrow" w:hAnsi="Arial Narrow"/>
          <w:sz w:val="24"/>
          <w:szCs w:val="24"/>
        </w:rPr>
        <w:t xml:space="preserve"> et déficits 2024-2025»</w:t>
      </w:r>
    </w:p>
    <w:p w14:paraId="56C771B7" w14:textId="76C13ED3" w:rsidR="000B0601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68345A">
        <w:rPr>
          <w:rFonts w:ascii="Arial Narrow" w:hAnsi="Arial Narrow"/>
          <w:b/>
          <w:sz w:val="24"/>
          <w:szCs w:val="24"/>
        </w:rPr>
        <w:t>État de situation</w:t>
      </w:r>
      <w:r w:rsidR="002A4655" w:rsidRPr="0068345A">
        <w:rPr>
          <w:rFonts w:ascii="Arial Narrow" w:hAnsi="Arial Narrow"/>
          <w:b/>
          <w:sz w:val="24"/>
          <w:szCs w:val="24"/>
        </w:rPr>
        <w:t xml:space="preserve"> : </w:t>
      </w:r>
      <w:r w:rsidR="00F167FA">
        <w:rPr>
          <w:rFonts w:ascii="Arial Narrow" w:hAnsi="Arial Narrow"/>
          <w:b/>
          <w:sz w:val="24"/>
          <w:szCs w:val="24"/>
        </w:rPr>
        <w:t>A</w:t>
      </w:r>
      <w:r w:rsidRPr="0068345A">
        <w:rPr>
          <w:rFonts w:ascii="Arial Narrow" w:hAnsi="Arial Narrow"/>
          <w:b/>
          <w:sz w:val="24"/>
          <w:szCs w:val="24"/>
        </w:rPr>
        <w:t>grandissement (INFORMATION)</w:t>
      </w:r>
      <w:r w:rsidR="00AA7AC6">
        <w:rPr>
          <w:rFonts w:ascii="Arial Narrow" w:hAnsi="Arial Narrow"/>
          <w:sz w:val="24"/>
          <w:szCs w:val="24"/>
        </w:rPr>
        <w:t> :</w:t>
      </w:r>
      <w:r w:rsidR="00A46D96">
        <w:rPr>
          <w:rFonts w:ascii="Arial Narrow" w:hAnsi="Arial Narrow"/>
          <w:sz w:val="24"/>
          <w:szCs w:val="24"/>
        </w:rPr>
        <w:t xml:space="preserve"> </w:t>
      </w:r>
    </w:p>
    <w:p w14:paraId="5F893EDE" w14:textId="03BD3CEC" w:rsidR="00C7730F" w:rsidRDefault="00A46D96" w:rsidP="000B060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Présentation du document</w:t>
      </w:r>
      <w:proofErr w:type="gramStart"/>
      <w:r>
        <w:rPr>
          <w:rFonts w:ascii="Arial Narrow" w:hAnsi="Arial Narrow"/>
          <w:sz w:val="24"/>
          <w:szCs w:val="24"/>
        </w:rPr>
        <w:t xml:space="preserve"> «Planification</w:t>
      </w:r>
      <w:proofErr w:type="gramEnd"/>
      <w:r>
        <w:rPr>
          <w:rFonts w:ascii="Arial Narrow" w:hAnsi="Arial Narrow"/>
          <w:sz w:val="24"/>
          <w:szCs w:val="24"/>
        </w:rPr>
        <w:t xml:space="preserve"> de la réunification». Les points en vert concernent le CÉ (horaire de l’école 26-27,</w:t>
      </w:r>
      <w:r w:rsidR="00E076CF">
        <w:rPr>
          <w:rFonts w:ascii="Arial Narrow" w:hAnsi="Arial Narrow"/>
          <w:sz w:val="24"/>
          <w:szCs w:val="24"/>
        </w:rPr>
        <w:t xml:space="preserve"> grille-matière, </w:t>
      </w:r>
      <w:r w:rsidR="004C0DB3">
        <w:rPr>
          <w:rFonts w:ascii="Arial Narrow" w:hAnsi="Arial Narrow"/>
          <w:sz w:val="24"/>
          <w:szCs w:val="24"/>
        </w:rPr>
        <w:t xml:space="preserve">tarif du </w:t>
      </w:r>
      <w:r w:rsidR="00F167FA">
        <w:rPr>
          <w:rFonts w:ascii="Arial Narrow" w:hAnsi="Arial Narrow"/>
          <w:sz w:val="24"/>
          <w:szCs w:val="24"/>
        </w:rPr>
        <w:t xml:space="preserve">SDG </w:t>
      </w:r>
      <w:r w:rsidR="004C0DB3">
        <w:rPr>
          <w:rFonts w:ascii="Arial Narrow" w:hAnsi="Arial Narrow"/>
          <w:sz w:val="24"/>
          <w:szCs w:val="24"/>
        </w:rPr>
        <w:t>(</w:t>
      </w:r>
      <w:r w:rsidR="0090705F">
        <w:rPr>
          <w:rFonts w:ascii="Arial Narrow" w:hAnsi="Arial Narrow"/>
          <w:sz w:val="24"/>
          <w:szCs w:val="24"/>
        </w:rPr>
        <w:t>réfléchir</w:t>
      </w:r>
      <w:r w:rsidR="004C0DB3">
        <w:rPr>
          <w:rFonts w:ascii="Arial Narrow" w:hAnsi="Arial Narrow"/>
          <w:sz w:val="24"/>
          <w:szCs w:val="24"/>
        </w:rPr>
        <w:t xml:space="preserve"> à une augmentation progressive)</w:t>
      </w:r>
      <w:r w:rsidR="0032668F">
        <w:rPr>
          <w:rFonts w:ascii="Arial Narrow" w:hAnsi="Arial Narrow"/>
          <w:sz w:val="24"/>
          <w:szCs w:val="24"/>
        </w:rPr>
        <w:t>)</w:t>
      </w:r>
    </w:p>
    <w:p w14:paraId="385F8BB1" w14:textId="40F3B2C9" w:rsidR="00C7730F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1B21E9">
        <w:rPr>
          <w:rFonts w:ascii="Arial Narrow" w:hAnsi="Arial Narrow"/>
          <w:b/>
          <w:sz w:val="24"/>
          <w:szCs w:val="24"/>
        </w:rPr>
        <w:t>État de situation</w:t>
      </w:r>
      <w:r w:rsidR="002A4655" w:rsidRPr="001B21E9">
        <w:rPr>
          <w:rFonts w:ascii="Arial Narrow" w:hAnsi="Arial Narrow"/>
          <w:b/>
          <w:sz w:val="24"/>
          <w:szCs w:val="24"/>
        </w:rPr>
        <w:t xml:space="preserve"> : </w:t>
      </w:r>
      <w:r w:rsidRPr="001B21E9">
        <w:rPr>
          <w:rFonts w:ascii="Arial Narrow" w:hAnsi="Arial Narrow"/>
          <w:b/>
          <w:sz w:val="24"/>
          <w:szCs w:val="24"/>
        </w:rPr>
        <w:t xml:space="preserve"> projet éducatif de l’école (INFORMATION)</w:t>
      </w:r>
      <w:r w:rsidR="001B21E9">
        <w:rPr>
          <w:rFonts w:ascii="Arial Narrow" w:hAnsi="Arial Narrow"/>
          <w:b/>
          <w:sz w:val="24"/>
          <w:szCs w:val="24"/>
        </w:rPr>
        <w:t xml:space="preserve"> : </w:t>
      </w:r>
      <w:r w:rsidR="007038E2">
        <w:rPr>
          <w:rFonts w:ascii="Arial Narrow" w:hAnsi="Arial Narrow"/>
          <w:sz w:val="24"/>
          <w:szCs w:val="24"/>
        </w:rPr>
        <w:t>Point r</w:t>
      </w:r>
      <w:r w:rsidR="00495AB3">
        <w:rPr>
          <w:rFonts w:ascii="Arial Narrow" w:hAnsi="Arial Narrow"/>
          <w:sz w:val="24"/>
          <w:szCs w:val="24"/>
        </w:rPr>
        <w:t>emis</w:t>
      </w:r>
    </w:p>
    <w:p w14:paraId="085CEACA" w14:textId="77777777" w:rsidR="0090705F" w:rsidRPr="0090705F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1B21E9">
        <w:rPr>
          <w:rFonts w:ascii="Arial Narrow" w:hAnsi="Arial Narrow"/>
          <w:b/>
          <w:sz w:val="24"/>
          <w:szCs w:val="24"/>
        </w:rPr>
        <w:t>État de situation</w:t>
      </w:r>
      <w:r w:rsidR="002A4655" w:rsidRPr="001B21E9">
        <w:rPr>
          <w:rFonts w:ascii="Arial Narrow" w:hAnsi="Arial Narrow"/>
          <w:b/>
          <w:sz w:val="24"/>
          <w:szCs w:val="24"/>
        </w:rPr>
        <w:t xml:space="preserve"> : </w:t>
      </w:r>
      <w:r w:rsidRPr="001B21E9">
        <w:rPr>
          <w:rFonts w:ascii="Arial Narrow" w:hAnsi="Arial Narrow"/>
          <w:b/>
          <w:sz w:val="24"/>
          <w:szCs w:val="24"/>
        </w:rPr>
        <w:t xml:space="preserve"> plan de lutte pour contrer la violence et l’intimidation (INFORMATION)</w:t>
      </w:r>
      <w:r w:rsidR="0032668F" w:rsidRPr="001B21E9">
        <w:rPr>
          <w:rFonts w:ascii="Arial Narrow" w:hAnsi="Arial Narrow"/>
          <w:b/>
          <w:sz w:val="24"/>
          <w:szCs w:val="24"/>
        </w:rPr>
        <w:t xml:space="preserve"> : </w:t>
      </w:r>
    </w:p>
    <w:p w14:paraId="35542074" w14:textId="43AF0787" w:rsidR="00C7730F" w:rsidRDefault="0032668F" w:rsidP="0090705F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Nouveau gabarit de 35 pages. Remis au prochain CÉ. Les documents seront envoyés à l’avance pour que les </w:t>
      </w:r>
      <w:r w:rsidR="0090705F">
        <w:rPr>
          <w:rFonts w:ascii="Arial Narrow" w:hAnsi="Arial Narrow"/>
          <w:sz w:val="24"/>
          <w:szCs w:val="24"/>
        </w:rPr>
        <w:t>membres</w:t>
      </w:r>
      <w:r>
        <w:rPr>
          <w:rFonts w:ascii="Arial Narrow" w:hAnsi="Arial Narrow"/>
          <w:sz w:val="24"/>
          <w:szCs w:val="24"/>
        </w:rPr>
        <w:t xml:space="preserve"> puissent en prendre connaissance avant la rencontre.</w:t>
      </w:r>
    </w:p>
    <w:p w14:paraId="24BEA6C4" w14:textId="34BAF55F" w:rsidR="00C7730F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1B21E9">
        <w:rPr>
          <w:rFonts w:ascii="Arial Narrow" w:hAnsi="Arial Narrow"/>
          <w:b/>
          <w:sz w:val="24"/>
          <w:szCs w:val="24"/>
        </w:rPr>
        <w:t>Sorties éducatives, sportives ou ludiques (APPROBATION)</w:t>
      </w:r>
      <w:r w:rsidR="001B21E9">
        <w:rPr>
          <w:rFonts w:ascii="Arial Narrow" w:hAnsi="Arial Narrow"/>
          <w:b/>
          <w:sz w:val="24"/>
          <w:szCs w:val="24"/>
        </w:rPr>
        <w:t> </w:t>
      </w:r>
      <w:r w:rsidR="001B21E9">
        <w:rPr>
          <w:rFonts w:ascii="Arial Narrow" w:hAnsi="Arial Narrow"/>
          <w:sz w:val="24"/>
          <w:szCs w:val="24"/>
        </w:rPr>
        <w:t>:</w:t>
      </w:r>
      <w:r w:rsidR="00495AB3">
        <w:rPr>
          <w:rFonts w:ascii="Arial Narrow" w:hAnsi="Arial Narrow"/>
          <w:sz w:val="24"/>
          <w:szCs w:val="24"/>
        </w:rPr>
        <w:t xml:space="preserve"> </w:t>
      </w:r>
      <w:r w:rsidR="007038E2">
        <w:rPr>
          <w:rFonts w:ascii="Arial Narrow" w:hAnsi="Arial Narrow"/>
          <w:sz w:val="24"/>
          <w:szCs w:val="24"/>
        </w:rPr>
        <w:t>Point r</w:t>
      </w:r>
      <w:r w:rsidR="00495AB3">
        <w:rPr>
          <w:rFonts w:ascii="Arial Narrow" w:hAnsi="Arial Narrow"/>
          <w:sz w:val="24"/>
          <w:szCs w:val="24"/>
        </w:rPr>
        <w:t>emis</w:t>
      </w:r>
      <w:bookmarkStart w:id="1" w:name="_GoBack"/>
      <w:bookmarkEnd w:id="1"/>
    </w:p>
    <w:p w14:paraId="574E0190" w14:textId="77777777" w:rsidR="00525B91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1B21E9">
        <w:rPr>
          <w:rFonts w:ascii="Arial Narrow" w:hAnsi="Arial Narrow"/>
          <w:b/>
          <w:sz w:val="24"/>
          <w:szCs w:val="24"/>
        </w:rPr>
        <w:t>OPP et implication parentale</w:t>
      </w:r>
      <w:r w:rsidR="0032668F">
        <w:rPr>
          <w:rFonts w:ascii="Arial Narrow" w:hAnsi="Arial Narrow"/>
          <w:sz w:val="24"/>
          <w:szCs w:val="24"/>
        </w:rPr>
        <w:t xml:space="preserve"> : </w:t>
      </w:r>
    </w:p>
    <w:p w14:paraId="6B8D81D1" w14:textId="42400F5C" w:rsidR="00C7730F" w:rsidRDefault="0032668F" w:rsidP="00525B91">
      <w:pPr>
        <w:pStyle w:val="En-tte"/>
        <w:tabs>
          <w:tab w:val="clear" w:pos="4320"/>
          <w:tab w:val="clear" w:pos="8640"/>
        </w:tabs>
        <w:spacing w:line="48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Sondage envoyé aux parents et seulement 7 réponses. </w:t>
      </w:r>
      <w:r w:rsidR="00F167FA">
        <w:rPr>
          <w:rFonts w:ascii="Arial Narrow" w:hAnsi="Arial Narrow"/>
          <w:sz w:val="24"/>
          <w:szCs w:val="24"/>
        </w:rPr>
        <w:t xml:space="preserve">Les membres font différentes suggestions : </w:t>
      </w:r>
      <w:r w:rsidR="002D524C">
        <w:rPr>
          <w:rFonts w:ascii="Arial Narrow" w:hAnsi="Arial Narrow"/>
          <w:sz w:val="24"/>
          <w:szCs w:val="24"/>
        </w:rPr>
        <w:t>une courte vidéo mettant en vedette 2-3 parents qui invitent les autres pour réaliser des projets</w:t>
      </w:r>
      <w:r w:rsidR="00F167FA">
        <w:rPr>
          <w:rFonts w:ascii="Arial Narrow" w:hAnsi="Arial Narrow"/>
          <w:sz w:val="24"/>
          <w:szCs w:val="24"/>
        </w:rPr>
        <w:t xml:space="preserve">, faire le recrutement selon les différentes activités (exemple :  Petit Marathon), faire de </w:t>
      </w:r>
      <w:proofErr w:type="gramStart"/>
      <w:r w:rsidR="00F167FA">
        <w:rPr>
          <w:rFonts w:ascii="Arial Narrow" w:hAnsi="Arial Narrow"/>
          <w:sz w:val="24"/>
          <w:szCs w:val="24"/>
        </w:rPr>
        <w:t xml:space="preserve">la </w:t>
      </w:r>
      <w:r w:rsidR="002D524C">
        <w:rPr>
          <w:rFonts w:ascii="Arial Narrow" w:hAnsi="Arial Narrow"/>
          <w:sz w:val="24"/>
          <w:szCs w:val="24"/>
        </w:rPr>
        <w:t xml:space="preserve"> sollicitation</w:t>
      </w:r>
      <w:proofErr w:type="gramEnd"/>
      <w:r w:rsidR="002D524C">
        <w:rPr>
          <w:rFonts w:ascii="Arial Narrow" w:hAnsi="Arial Narrow"/>
          <w:sz w:val="24"/>
          <w:szCs w:val="24"/>
        </w:rPr>
        <w:t xml:space="preserve"> de vive</w:t>
      </w:r>
      <w:r w:rsidR="00F167FA">
        <w:rPr>
          <w:rFonts w:ascii="Arial Narrow" w:hAnsi="Arial Narrow"/>
          <w:sz w:val="24"/>
          <w:szCs w:val="24"/>
        </w:rPr>
        <w:t xml:space="preserve"> </w:t>
      </w:r>
      <w:r w:rsidR="002D524C">
        <w:rPr>
          <w:rFonts w:ascii="Arial Narrow" w:hAnsi="Arial Narrow"/>
          <w:sz w:val="24"/>
          <w:szCs w:val="24"/>
        </w:rPr>
        <w:t>voix</w:t>
      </w:r>
      <w:r w:rsidR="00F167FA">
        <w:rPr>
          <w:rFonts w:ascii="Arial Narrow" w:hAnsi="Arial Narrow"/>
          <w:sz w:val="24"/>
          <w:szCs w:val="24"/>
        </w:rPr>
        <w:t>.</w:t>
      </w:r>
      <w:r w:rsidR="00A34630">
        <w:rPr>
          <w:rFonts w:ascii="Arial Narrow" w:hAnsi="Arial Narrow"/>
          <w:sz w:val="24"/>
          <w:szCs w:val="24"/>
        </w:rPr>
        <w:t xml:space="preserve"> </w:t>
      </w:r>
      <w:r w:rsidR="00F167FA">
        <w:rPr>
          <w:rFonts w:ascii="Arial Narrow" w:hAnsi="Arial Narrow"/>
          <w:sz w:val="24"/>
          <w:szCs w:val="24"/>
        </w:rPr>
        <w:t>La direction</w:t>
      </w:r>
      <w:r w:rsidR="001B21E9">
        <w:rPr>
          <w:rFonts w:ascii="Arial Narrow" w:hAnsi="Arial Narrow"/>
          <w:sz w:val="24"/>
          <w:szCs w:val="24"/>
        </w:rPr>
        <w:t xml:space="preserve"> propose de p</w:t>
      </w:r>
      <w:r w:rsidR="00A34630">
        <w:rPr>
          <w:rFonts w:ascii="Arial Narrow" w:hAnsi="Arial Narrow"/>
          <w:sz w:val="24"/>
          <w:szCs w:val="24"/>
        </w:rPr>
        <w:t>réparer un petit coupon</w:t>
      </w:r>
      <w:proofErr w:type="gramStart"/>
      <w:r w:rsidR="00A34630">
        <w:rPr>
          <w:rFonts w:ascii="Arial Narrow" w:hAnsi="Arial Narrow"/>
          <w:sz w:val="24"/>
          <w:szCs w:val="24"/>
        </w:rPr>
        <w:t xml:space="preserve"> «Besoin</w:t>
      </w:r>
      <w:proofErr w:type="gramEnd"/>
      <w:r w:rsidR="00A34630">
        <w:rPr>
          <w:rFonts w:ascii="Arial Narrow" w:hAnsi="Arial Narrow"/>
          <w:sz w:val="24"/>
          <w:szCs w:val="24"/>
        </w:rPr>
        <w:t xml:space="preserve"> de parents bénévoles»</w:t>
      </w:r>
      <w:r w:rsidR="00007460">
        <w:rPr>
          <w:rFonts w:ascii="Arial Narrow" w:hAnsi="Arial Narrow"/>
          <w:sz w:val="24"/>
          <w:szCs w:val="24"/>
        </w:rPr>
        <w:t xml:space="preserve"> </w:t>
      </w:r>
      <w:r w:rsidR="00BF0308">
        <w:rPr>
          <w:rFonts w:ascii="Arial Narrow" w:hAnsi="Arial Narrow"/>
          <w:sz w:val="24"/>
          <w:szCs w:val="24"/>
        </w:rPr>
        <w:t>à remettre aux parents intéressés lors</w:t>
      </w:r>
      <w:r w:rsidR="00007460">
        <w:rPr>
          <w:rFonts w:ascii="Arial Narrow" w:hAnsi="Arial Narrow"/>
          <w:sz w:val="24"/>
          <w:szCs w:val="24"/>
        </w:rPr>
        <w:t xml:space="preserve"> </w:t>
      </w:r>
      <w:r w:rsidR="00BF0308">
        <w:rPr>
          <w:rFonts w:ascii="Arial Narrow" w:hAnsi="Arial Narrow"/>
          <w:sz w:val="24"/>
          <w:szCs w:val="24"/>
        </w:rPr>
        <w:t>du</w:t>
      </w:r>
      <w:r w:rsidR="00007460">
        <w:rPr>
          <w:rFonts w:ascii="Arial Narrow" w:hAnsi="Arial Narrow"/>
          <w:sz w:val="24"/>
          <w:szCs w:val="24"/>
        </w:rPr>
        <w:t xml:space="preserve"> </w:t>
      </w:r>
      <w:r w:rsidR="00BF0308">
        <w:rPr>
          <w:rFonts w:ascii="Arial Narrow" w:hAnsi="Arial Narrow"/>
          <w:sz w:val="24"/>
          <w:szCs w:val="24"/>
        </w:rPr>
        <w:t xml:space="preserve">Petit </w:t>
      </w:r>
      <w:r w:rsidR="00007460">
        <w:rPr>
          <w:rFonts w:ascii="Arial Narrow" w:hAnsi="Arial Narrow"/>
          <w:sz w:val="24"/>
          <w:szCs w:val="24"/>
        </w:rPr>
        <w:t xml:space="preserve">marathon. </w:t>
      </w:r>
    </w:p>
    <w:p w14:paraId="2C565004" w14:textId="57C585AE" w:rsidR="00C7730F" w:rsidRPr="001B21E9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b/>
          <w:sz w:val="24"/>
          <w:szCs w:val="24"/>
        </w:rPr>
      </w:pPr>
      <w:r w:rsidRPr="001B21E9">
        <w:rPr>
          <w:rFonts w:ascii="Arial Narrow" w:hAnsi="Arial Narrow"/>
          <w:b/>
          <w:sz w:val="24"/>
          <w:szCs w:val="24"/>
        </w:rPr>
        <w:t>Varia</w:t>
      </w:r>
      <w:r w:rsidR="001B21E9">
        <w:rPr>
          <w:rFonts w:ascii="Arial Narrow" w:hAnsi="Arial Narrow"/>
          <w:b/>
          <w:sz w:val="24"/>
          <w:szCs w:val="24"/>
        </w:rPr>
        <w:t xml:space="preserve"> : </w:t>
      </w:r>
      <w:r w:rsidR="001B21E9" w:rsidRPr="001B21E9">
        <w:rPr>
          <w:rFonts w:ascii="Arial Narrow" w:hAnsi="Arial Narrow"/>
          <w:sz w:val="24"/>
          <w:szCs w:val="24"/>
        </w:rPr>
        <w:t>aucun</w:t>
      </w:r>
    </w:p>
    <w:p w14:paraId="6714705D" w14:textId="425DBB08" w:rsidR="00C7730F" w:rsidRDefault="00C7730F" w:rsidP="002464AA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line="480" w:lineRule="auto"/>
        <w:rPr>
          <w:rFonts w:ascii="Arial Narrow" w:hAnsi="Arial Narrow"/>
          <w:sz w:val="24"/>
          <w:szCs w:val="24"/>
        </w:rPr>
      </w:pPr>
      <w:r w:rsidRPr="001B21E9">
        <w:rPr>
          <w:rFonts w:ascii="Arial Narrow" w:hAnsi="Arial Narrow"/>
          <w:b/>
          <w:sz w:val="24"/>
          <w:szCs w:val="24"/>
        </w:rPr>
        <w:t>Clôture de la réunion</w:t>
      </w:r>
      <w:r w:rsidR="00495AB3">
        <w:rPr>
          <w:rFonts w:ascii="Arial Narrow" w:hAnsi="Arial Narrow"/>
          <w:sz w:val="24"/>
          <w:szCs w:val="24"/>
        </w:rPr>
        <w:t xml:space="preserve"> : 20h44 </w:t>
      </w:r>
    </w:p>
    <w:p w14:paraId="6FE89176" w14:textId="77777777" w:rsidR="002A4655" w:rsidRPr="002A4655" w:rsidRDefault="002A4655" w:rsidP="002A4655">
      <w:pPr>
        <w:pStyle w:val="Paragraphedeliste"/>
        <w:rPr>
          <w:rFonts w:ascii="Corbel" w:hAnsi="Corbel" w:cs="Arial"/>
          <w:sz w:val="24"/>
          <w:szCs w:val="24"/>
        </w:rPr>
      </w:pPr>
      <w:r w:rsidRPr="002A4655">
        <w:rPr>
          <w:rFonts w:ascii="Corbel" w:hAnsi="Corbel" w:cs="Arial"/>
          <w:sz w:val="24"/>
          <w:szCs w:val="24"/>
        </w:rPr>
        <w:lastRenderedPageBreak/>
        <w:t>Fiches thématiques à lire avant la rencontre :</w:t>
      </w:r>
    </w:p>
    <w:p w14:paraId="48214931" w14:textId="77777777" w:rsidR="002A4655" w:rsidRPr="002A4655" w:rsidRDefault="002A4655" w:rsidP="002A4655">
      <w:pPr>
        <w:pStyle w:val="Paragraphedeliste"/>
        <w:rPr>
          <w:rFonts w:ascii="Corbel" w:hAnsi="Corbel" w:cs="Arial"/>
          <w:sz w:val="24"/>
          <w:szCs w:val="24"/>
        </w:rPr>
      </w:pPr>
    </w:p>
    <w:p w14:paraId="4001A7CE" w14:textId="0AD0691E" w:rsidR="002A4655" w:rsidRPr="002A4655" w:rsidRDefault="00F167FA" w:rsidP="002A4655">
      <w:pPr>
        <w:pStyle w:val="Paragraphedeliste"/>
        <w:rPr>
          <w:rFonts w:ascii="Corbel" w:hAnsi="Corbel" w:cs="Arial"/>
          <w:sz w:val="24"/>
          <w:szCs w:val="24"/>
        </w:rPr>
      </w:pPr>
      <w:hyperlink r:id="rId11" w:history="1">
        <w:r w:rsidR="002A4655" w:rsidRPr="00846689">
          <w:rPr>
            <w:rStyle w:val="Lienhypertexte"/>
            <w:rFonts w:ascii="Corbel" w:hAnsi="Corbel" w:cs="Arial"/>
            <w:sz w:val="24"/>
            <w:szCs w:val="24"/>
          </w:rPr>
          <w:t>https://cdn-contenu.quebec.ca/cdn-contenu/adm/min/education/publications-adm/Centre_de_services_scolaire/Fiche_3_Fonctionnement-CE__.pdf?1605627689</w:t>
        </w:r>
      </w:hyperlink>
    </w:p>
    <w:p w14:paraId="1A8F5CDC" w14:textId="77777777" w:rsidR="002A4655" w:rsidRPr="002A4655" w:rsidRDefault="002A4655" w:rsidP="002A4655">
      <w:pPr>
        <w:pStyle w:val="Paragraphedeliste"/>
        <w:rPr>
          <w:rFonts w:ascii="Corbel" w:hAnsi="Corbel" w:cs="Arial"/>
          <w:sz w:val="24"/>
          <w:szCs w:val="24"/>
        </w:rPr>
      </w:pPr>
    </w:p>
    <w:p w14:paraId="08EA214B" w14:textId="415E7AF0" w:rsidR="002A4655" w:rsidRPr="002A4655" w:rsidRDefault="00F167FA" w:rsidP="002A4655">
      <w:pPr>
        <w:pStyle w:val="Paragraphedeliste"/>
        <w:rPr>
          <w:rFonts w:ascii="Corbel" w:hAnsi="Corbel" w:cs="Arial"/>
          <w:sz w:val="24"/>
          <w:szCs w:val="24"/>
        </w:rPr>
      </w:pPr>
      <w:hyperlink r:id="rId12" w:history="1">
        <w:r w:rsidR="002A4655" w:rsidRPr="00846689">
          <w:rPr>
            <w:rStyle w:val="Lienhypertexte"/>
            <w:rFonts w:ascii="Corbel" w:hAnsi="Corbel" w:cs="Arial"/>
            <w:sz w:val="24"/>
            <w:szCs w:val="24"/>
          </w:rPr>
          <w:t>https://cdn-contenu.quebec.ca/cdn-contenu/adm/min/education/publications-adm/Centre_de_services_scolaire/Fiche_4_Verbes-utilises.pdf?1605627622</w:t>
        </w:r>
      </w:hyperlink>
    </w:p>
    <w:p w14:paraId="190BE4A9" w14:textId="77777777" w:rsidR="002A4655" w:rsidRPr="002A4655" w:rsidRDefault="002A4655" w:rsidP="002A4655">
      <w:pPr>
        <w:pStyle w:val="Paragraphedeliste"/>
        <w:rPr>
          <w:rFonts w:ascii="Corbel" w:hAnsi="Corbel" w:cs="Arial"/>
          <w:sz w:val="24"/>
          <w:szCs w:val="24"/>
        </w:rPr>
      </w:pPr>
    </w:p>
    <w:p w14:paraId="784FD386" w14:textId="37503E5F" w:rsidR="002A4655" w:rsidRPr="002A4655" w:rsidRDefault="00F167FA" w:rsidP="002A4655">
      <w:pPr>
        <w:pStyle w:val="Paragraphedeliste"/>
        <w:rPr>
          <w:rFonts w:ascii="Corbel" w:hAnsi="Corbel" w:cs="Arial"/>
          <w:sz w:val="24"/>
          <w:szCs w:val="24"/>
        </w:rPr>
      </w:pPr>
      <w:hyperlink r:id="rId13" w:history="1">
        <w:r w:rsidR="002A4655" w:rsidRPr="00846689">
          <w:rPr>
            <w:rStyle w:val="Lienhypertexte"/>
            <w:rFonts w:ascii="Corbel" w:hAnsi="Corbel" w:cs="Arial"/>
            <w:sz w:val="24"/>
            <w:szCs w:val="24"/>
          </w:rPr>
          <w:t>https://cdn-contenu.quebec.ca/cdn-contenu/adm/min/education/publications-adm/Centre_de_services_scolaire/fiche_27_portrait-equipe-ecole-equipe-centre.pdf?1622051929</w:t>
        </w:r>
      </w:hyperlink>
    </w:p>
    <w:p w14:paraId="2972BB5C" w14:textId="77777777" w:rsidR="002A4655" w:rsidRPr="002A4655" w:rsidRDefault="002A4655" w:rsidP="002A4655">
      <w:pPr>
        <w:pStyle w:val="Paragraphedeliste"/>
        <w:rPr>
          <w:rFonts w:ascii="Corbel" w:hAnsi="Corbel" w:cs="Arial"/>
          <w:sz w:val="24"/>
          <w:szCs w:val="24"/>
        </w:rPr>
      </w:pPr>
    </w:p>
    <w:p w14:paraId="5CBC61F2" w14:textId="77777777" w:rsidR="00794EDE" w:rsidRPr="00C7730F" w:rsidRDefault="00794EDE" w:rsidP="00C7730F">
      <w:pPr>
        <w:spacing w:line="360" w:lineRule="auto"/>
        <w:rPr>
          <w:rFonts w:ascii="Arial Narrow" w:hAnsi="Arial Narrow"/>
          <w:sz w:val="24"/>
          <w:szCs w:val="24"/>
        </w:rPr>
      </w:pPr>
    </w:p>
    <w:bookmarkEnd w:id="0"/>
    <w:p w14:paraId="3DEEC669" w14:textId="325BFFEC" w:rsidR="00D43373" w:rsidRDefault="00D43373" w:rsidP="00C7730F">
      <w:pPr>
        <w:spacing w:line="360" w:lineRule="auto"/>
        <w:rPr>
          <w:rFonts w:ascii="Arial Narrow" w:hAnsi="Arial Narrow"/>
          <w:sz w:val="24"/>
          <w:szCs w:val="24"/>
        </w:rPr>
      </w:pPr>
    </w:p>
    <w:p w14:paraId="3656B9AB" w14:textId="77777777" w:rsidR="00D43373" w:rsidRDefault="00D43373" w:rsidP="00B161CD">
      <w:pPr>
        <w:pStyle w:val="En-tte"/>
        <w:tabs>
          <w:tab w:val="clear" w:pos="4320"/>
          <w:tab w:val="clear" w:pos="8640"/>
        </w:tabs>
        <w:spacing w:line="360" w:lineRule="auto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3686"/>
      </w:tblGrid>
      <w:tr w:rsidR="00D43373" w14:paraId="17DB7796" w14:textId="77777777" w:rsidTr="00D43373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218A4BD5" w14:textId="77777777" w:rsidR="00D43373" w:rsidRPr="00D43373" w:rsidRDefault="00D43373" w:rsidP="00B161CD">
            <w:pPr>
              <w:pStyle w:val="En-tte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43373">
              <w:rPr>
                <w:rFonts w:ascii="Arial Narrow" w:hAnsi="Arial Narrow"/>
                <w:b/>
                <w:sz w:val="24"/>
                <w:szCs w:val="24"/>
              </w:rPr>
              <w:t>Présiden</w:t>
            </w:r>
            <w:r w:rsidR="0045308B">
              <w:rPr>
                <w:rFonts w:ascii="Arial Narrow" w:hAnsi="Arial Narrow"/>
                <w:b/>
                <w:sz w:val="24"/>
                <w:szCs w:val="24"/>
              </w:rPr>
              <w:t>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D43373" w:rsidRDefault="00D43373" w:rsidP="00B161CD">
            <w:pPr>
              <w:pStyle w:val="En-tte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4BBE921E" w14:textId="77777777" w:rsidR="00D43373" w:rsidRPr="00D43373" w:rsidRDefault="00D43373" w:rsidP="00B161CD">
            <w:pPr>
              <w:pStyle w:val="En-tte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43373">
              <w:rPr>
                <w:rFonts w:ascii="Arial Narrow" w:hAnsi="Arial Narrow"/>
                <w:b/>
                <w:sz w:val="24"/>
                <w:szCs w:val="24"/>
              </w:rPr>
              <w:t>Direct</w:t>
            </w:r>
            <w:r w:rsidR="0045308B">
              <w:rPr>
                <w:rFonts w:ascii="Arial Narrow" w:hAnsi="Arial Narrow"/>
                <w:b/>
                <w:sz w:val="24"/>
                <w:szCs w:val="24"/>
              </w:rPr>
              <w:t>ion</w:t>
            </w:r>
          </w:p>
        </w:tc>
      </w:tr>
    </w:tbl>
    <w:p w14:paraId="049F31CB" w14:textId="4B8A1F7B" w:rsidR="00D43373" w:rsidRDefault="00D43373" w:rsidP="00B161CD">
      <w:pPr>
        <w:pStyle w:val="En-tte"/>
        <w:tabs>
          <w:tab w:val="clear" w:pos="4320"/>
          <w:tab w:val="clear" w:pos="8640"/>
        </w:tabs>
        <w:spacing w:line="360" w:lineRule="auto"/>
        <w:rPr>
          <w:rFonts w:ascii="Arial Narrow" w:hAnsi="Arial Narrow"/>
          <w:sz w:val="24"/>
          <w:szCs w:val="24"/>
        </w:rPr>
      </w:pPr>
    </w:p>
    <w:p w14:paraId="7C281E53" w14:textId="7A90F161" w:rsidR="008119F7" w:rsidRDefault="009833A3" w:rsidP="008119F7">
      <w:pPr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</w:t>
      </w:r>
    </w:p>
    <w:p w14:paraId="4505FBD8" w14:textId="77777777" w:rsidR="008119F7" w:rsidRDefault="008119F7" w:rsidP="008119F7"/>
    <w:p w14:paraId="2A204C51" w14:textId="32C0A591" w:rsidR="008119F7" w:rsidRDefault="00F167FA" w:rsidP="008119F7">
      <w:pPr>
        <w:rPr>
          <w:rFonts w:ascii="Corbel" w:hAnsi="Corbel" w:cs="Arial"/>
          <w:sz w:val="24"/>
          <w:szCs w:val="24"/>
        </w:rPr>
      </w:pPr>
      <w:hyperlink r:id="rId14" w:history="1"/>
      <w:r w:rsidR="00B161CD">
        <w:rPr>
          <w:rStyle w:val="Lienhypertexte"/>
          <w:rFonts w:ascii="Corbel" w:hAnsi="Corbel" w:cs="Arial"/>
          <w:sz w:val="24"/>
          <w:szCs w:val="24"/>
        </w:rPr>
        <w:t xml:space="preserve"> </w:t>
      </w:r>
    </w:p>
    <w:p w14:paraId="78F2E6B3" w14:textId="77777777" w:rsidR="008119F7" w:rsidRPr="006D5B27" w:rsidRDefault="008119F7" w:rsidP="00E64AD4">
      <w:pPr>
        <w:pStyle w:val="En-tte"/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</w:p>
    <w:sectPr w:rsidR="008119F7" w:rsidRPr="006D5B27" w:rsidSect="001618BD">
      <w:headerReference w:type="first" r:id="rId15"/>
      <w:footerReference w:type="first" r:id="rId16"/>
      <w:type w:val="continuous"/>
      <w:pgSz w:w="12240" w:h="15840" w:code="1"/>
      <w:pgMar w:top="1361" w:right="567" w:bottom="567" w:left="1701" w:header="567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2CB0E" w14:textId="77777777" w:rsidR="00F65910" w:rsidRDefault="00F65910">
      <w:r>
        <w:separator/>
      </w:r>
    </w:p>
  </w:endnote>
  <w:endnote w:type="continuationSeparator" w:id="0">
    <w:p w14:paraId="34CE0A41" w14:textId="77777777" w:rsidR="00F65910" w:rsidRDefault="00F6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haloult_Con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18" w:type="dxa"/>
      <w:tblInd w:w="-1757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31"/>
      <w:gridCol w:w="378"/>
      <w:gridCol w:w="3003"/>
      <w:gridCol w:w="3003"/>
      <w:gridCol w:w="3003"/>
    </w:tblGrid>
    <w:tr w:rsidR="006D5B27" w14:paraId="20059E91" w14:textId="77777777" w:rsidTr="006D5B27">
      <w:tc>
        <w:tcPr>
          <w:tcW w:w="1731" w:type="dxa"/>
          <w:noWrap/>
        </w:tcPr>
        <w:p w14:paraId="2946DB82" w14:textId="77777777" w:rsidR="006D5B27" w:rsidRDefault="006D5B27" w:rsidP="006D5B27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378" w:type="dxa"/>
          <w:noWrap/>
        </w:tcPr>
        <w:p w14:paraId="31FEB812" w14:textId="77777777" w:rsidR="006D5B27" w:rsidRDefault="006D5B27" w:rsidP="006D5B27">
          <w:pPr>
            <w:pStyle w:val="Pieddepage"/>
            <w:spacing w:line="18" w:lineRule="atLeast"/>
            <w:ind w:left="148"/>
            <w:rPr>
              <w:rFonts w:ascii="Chaloult_Cond" w:hAnsi="Chaloult_Cond"/>
              <w:sz w:val="14"/>
            </w:rPr>
          </w:pPr>
          <w:r w:rsidRPr="00B032B1">
            <w:rPr>
              <w:rFonts w:ascii="Tahoma" w:hAnsi="Tahoma" w:cs="Tahoma"/>
              <w:noProof/>
              <w:color w:val="1F497D"/>
              <w:lang w:eastAsia="fr-CA"/>
            </w:rPr>
            <w:drawing>
              <wp:anchor distT="0" distB="0" distL="114300" distR="114300" simplePos="0" relativeHeight="251659264" behindDoc="0" locked="0" layoutInCell="1" allowOverlap="1" wp14:anchorId="4C69556D" wp14:editId="7FFF130E">
                <wp:simplePos x="0" y="0"/>
                <wp:positionH relativeFrom="column">
                  <wp:posOffset>-335893</wp:posOffset>
                </wp:positionH>
                <wp:positionV relativeFrom="paragraph">
                  <wp:posOffset>6985</wp:posOffset>
                </wp:positionV>
                <wp:extent cx="1386840" cy="595550"/>
                <wp:effectExtent l="0" t="0" r="3810" b="0"/>
                <wp:wrapNone/>
                <wp:docPr id="4" name="Image 4" descr="CSSDM-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SSDM-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59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3" w:type="dxa"/>
          <w:noWrap/>
        </w:tcPr>
        <w:p w14:paraId="5997CC1D" w14:textId="77777777" w:rsidR="006D5B27" w:rsidRDefault="006D5B27" w:rsidP="006D5B27">
          <w:pPr>
            <w:pStyle w:val="Pieddepage"/>
            <w:spacing w:line="18" w:lineRule="atLeast"/>
            <w:rPr>
              <w:rFonts w:ascii="Chaloult_Cond" w:hAnsi="Chaloult_Cond"/>
              <w:sz w:val="14"/>
            </w:rPr>
          </w:pPr>
        </w:p>
      </w:tc>
      <w:tc>
        <w:tcPr>
          <w:tcW w:w="3003" w:type="dxa"/>
        </w:tcPr>
        <w:p w14:paraId="110FFD37" w14:textId="77777777" w:rsidR="006D5B27" w:rsidRPr="006D5B27" w:rsidRDefault="006D5B27" w:rsidP="006D5B27">
          <w:pPr>
            <w:pStyle w:val="Pieddepage"/>
            <w:spacing w:line="18" w:lineRule="atLeast"/>
            <w:ind w:left="21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003" w:type="dxa"/>
        </w:tcPr>
        <w:p w14:paraId="6B699379" w14:textId="77777777" w:rsidR="006D5B27" w:rsidRDefault="006D5B27" w:rsidP="006D5B27">
          <w:pPr>
            <w:pStyle w:val="Pieddepage"/>
            <w:spacing w:line="18" w:lineRule="atLeast"/>
            <w:ind w:left="21"/>
            <w:rPr>
              <w:rFonts w:ascii="Arial Narrow" w:hAnsi="Arial Narrow"/>
              <w:noProof/>
              <w:sz w:val="16"/>
              <w:szCs w:val="16"/>
              <w:lang w:eastAsia="fr-CA"/>
            </w:rPr>
          </w:pPr>
        </w:p>
        <w:p w14:paraId="198B227E" w14:textId="3F330BB9" w:rsidR="006D5B27" w:rsidRPr="006D5B27" w:rsidRDefault="008119F7" w:rsidP="006D5B27">
          <w:pPr>
            <w:pStyle w:val="Pieddepage"/>
            <w:spacing w:line="18" w:lineRule="atLeast"/>
            <w:ind w:left="21"/>
            <w:rPr>
              <w:rFonts w:ascii="Arial Narrow" w:hAnsi="Arial Narrow"/>
              <w:noProof/>
              <w:sz w:val="16"/>
              <w:szCs w:val="16"/>
              <w:lang w:eastAsia="fr-CA"/>
            </w:rPr>
          </w:pPr>
          <w:r>
            <w:rPr>
              <w:rFonts w:ascii="Arial Narrow" w:hAnsi="Arial Narrow"/>
              <w:noProof/>
              <w:sz w:val="16"/>
              <w:szCs w:val="16"/>
              <w:lang w:eastAsia="fr-CA"/>
            </w:rPr>
            <w:t>École Saint-Justin</w:t>
          </w:r>
        </w:p>
        <w:p w14:paraId="675EAE1F" w14:textId="37A3AE8D" w:rsidR="006D5B27" w:rsidRPr="006D5B27" w:rsidRDefault="008119F7" w:rsidP="006D5B27">
          <w:pPr>
            <w:pStyle w:val="Pieddepage"/>
            <w:spacing w:line="18" w:lineRule="atLeast"/>
            <w:ind w:left="21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5005 rue Mousseau, Montréal, H1K 2V8</w:t>
          </w:r>
        </w:p>
        <w:p w14:paraId="7C348AE6" w14:textId="09C493B6" w:rsidR="006D5B27" w:rsidRPr="006D5B27" w:rsidRDefault="008119F7" w:rsidP="006D5B27">
          <w:pPr>
            <w:pStyle w:val="Pieddepage"/>
            <w:spacing w:line="18" w:lineRule="atLeast"/>
            <w:ind w:left="21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Téléphone 514-596-5040</w:t>
          </w:r>
        </w:p>
        <w:p w14:paraId="6CDD8BF0" w14:textId="69C2F047" w:rsidR="006D5B27" w:rsidRPr="006D5B27" w:rsidRDefault="00F167FA" w:rsidP="006D5B27">
          <w:pPr>
            <w:pStyle w:val="Pieddepage"/>
            <w:spacing w:line="18" w:lineRule="atLeast"/>
            <w:ind w:left="21"/>
            <w:rPr>
              <w:rFonts w:ascii="Arial Narrow" w:hAnsi="Arial Narrow"/>
              <w:noProof/>
              <w:sz w:val="16"/>
              <w:szCs w:val="16"/>
              <w:lang w:eastAsia="fr-CA"/>
            </w:rPr>
          </w:pPr>
          <w:hyperlink r:id="rId3" w:history="1">
            <w:r w:rsidR="006D5B27" w:rsidRPr="006D5B27">
              <w:rPr>
                <w:rStyle w:val="Lienhypertexte"/>
                <w:rFonts w:ascii="Arial Narrow" w:hAnsi="Arial Narrow"/>
                <w:sz w:val="16"/>
                <w:szCs w:val="16"/>
              </w:rPr>
              <w:t>www.cssdm.qc.ca</w:t>
            </w:r>
          </w:hyperlink>
          <w:r w:rsidR="008119F7">
            <w:rPr>
              <w:rFonts w:ascii="Arial Narrow" w:hAnsi="Arial Narrow"/>
              <w:sz w:val="16"/>
              <w:szCs w:val="16"/>
            </w:rPr>
            <w:t xml:space="preserve"> | stjustin@csdm.qc.ca</w:t>
          </w:r>
        </w:p>
      </w:tc>
    </w:tr>
  </w:tbl>
  <w:p w14:paraId="3FE9F23F" w14:textId="77777777" w:rsidR="00201675" w:rsidRDefault="002016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BF3C5" w14:textId="77777777" w:rsidR="00F65910" w:rsidRDefault="00F65910">
      <w:r>
        <w:separator/>
      </w:r>
    </w:p>
  </w:footnote>
  <w:footnote w:type="continuationSeparator" w:id="0">
    <w:p w14:paraId="6D98A12B" w14:textId="77777777" w:rsidR="00F65910" w:rsidRDefault="00F65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4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06"/>
      <w:gridCol w:w="8978"/>
    </w:tblGrid>
    <w:tr w:rsidR="00761D2F" w:rsidRPr="006D5B27" w14:paraId="3682A6A1" w14:textId="77777777" w:rsidTr="00F46B85">
      <w:trPr>
        <w:trHeight w:hRule="exact" w:val="1440"/>
      </w:trPr>
      <w:tc>
        <w:tcPr>
          <w:tcW w:w="5806" w:type="dxa"/>
        </w:tcPr>
        <w:tbl>
          <w:tblPr>
            <w:tblStyle w:val="Grilledutableau"/>
            <w:tblW w:w="0" w:type="auto"/>
            <w:tblInd w:w="1837" w:type="dxa"/>
            <w:tblLayout w:type="fixed"/>
            <w:tblLook w:val="04A0" w:firstRow="1" w:lastRow="0" w:firstColumn="1" w:lastColumn="0" w:noHBand="0" w:noVBand="1"/>
          </w:tblPr>
          <w:tblGrid>
            <w:gridCol w:w="1788"/>
          </w:tblGrid>
          <w:tr w:rsidR="006D5B27" w:rsidRPr="006D5B27" w14:paraId="1B9225C7" w14:textId="77777777" w:rsidTr="0065058A">
            <w:trPr>
              <w:trHeight w:val="1062"/>
            </w:trPr>
            <w:tc>
              <w:tcPr>
                <w:tcW w:w="1788" w:type="dxa"/>
              </w:tcPr>
              <w:p w14:paraId="29D6B04F" w14:textId="305DF271" w:rsidR="0065058A" w:rsidRPr="0065058A" w:rsidRDefault="008119F7" w:rsidP="006D5B27">
                <w:pPr>
                  <w:pStyle w:val="En-tte"/>
                  <w:jc w:val="center"/>
                  <w:rPr>
                    <w:rFonts w:ascii="Arial Narrow" w:hAnsi="Arial Narrow" w:cs="Arial"/>
                    <w:b/>
                    <w:sz w:val="16"/>
                    <w:szCs w:val="16"/>
                  </w:rPr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1F2AB67D" wp14:editId="45FE1AA2">
                      <wp:extent cx="1092200" cy="571500"/>
                      <wp:effectExtent l="0" t="0" r="0" b="0"/>
                      <wp:docPr id="1" name="Image 1" descr="o-logoStJustinVert34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 1" descr="o-logoStJustinVert347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2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5058A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 </w:t>
                </w:r>
              </w:p>
              <w:p w14:paraId="53128261" w14:textId="08D777D2" w:rsidR="0065058A" w:rsidRPr="006D5B27" w:rsidRDefault="0065058A" w:rsidP="006D5B27">
                <w:pPr>
                  <w:pStyle w:val="En-tte"/>
                  <w:jc w:val="center"/>
                  <w:rPr>
                    <w:rFonts w:ascii="Arial Narrow" w:hAnsi="Arial Narrow" w:cs="Arial"/>
                  </w:rPr>
                </w:pPr>
              </w:p>
            </w:tc>
          </w:tr>
        </w:tbl>
        <w:p w14:paraId="62486C05" w14:textId="77777777" w:rsidR="00201675" w:rsidRPr="006D5B27" w:rsidRDefault="00201675" w:rsidP="00F46B85">
          <w:pPr>
            <w:pStyle w:val="En-tte"/>
            <w:rPr>
              <w:rFonts w:ascii="Arial Narrow" w:hAnsi="Arial Narrow" w:cs="Arial"/>
            </w:rPr>
          </w:pPr>
        </w:p>
      </w:tc>
      <w:tc>
        <w:tcPr>
          <w:tcW w:w="8978" w:type="dxa"/>
          <w:shd w:val="clear" w:color="auto" w:fill="auto"/>
        </w:tcPr>
        <w:p w14:paraId="4101652C" w14:textId="77777777" w:rsidR="00201675" w:rsidRPr="006D5B27" w:rsidRDefault="00201675" w:rsidP="00761D2F">
          <w:pPr>
            <w:pStyle w:val="En-tte"/>
            <w:ind w:left="-5"/>
            <w:rPr>
              <w:rFonts w:ascii="Arial Narrow" w:hAnsi="Arial Narrow" w:cs="Arial"/>
            </w:rPr>
          </w:pPr>
        </w:p>
        <w:p w14:paraId="4B99056E" w14:textId="77777777" w:rsidR="00F46B85" w:rsidRPr="006D5B27" w:rsidRDefault="00F46B85" w:rsidP="00761D2F">
          <w:pPr>
            <w:pStyle w:val="En-tte"/>
            <w:ind w:left="-5"/>
            <w:rPr>
              <w:rFonts w:ascii="Arial Narrow" w:hAnsi="Arial Narrow" w:cs="Arial"/>
            </w:rPr>
          </w:pPr>
        </w:p>
        <w:p w14:paraId="1299C43A" w14:textId="77777777" w:rsidR="00F46B85" w:rsidRPr="006D5B27" w:rsidRDefault="00F46B85" w:rsidP="00761D2F">
          <w:pPr>
            <w:pStyle w:val="En-tte"/>
            <w:ind w:left="-5"/>
            <w:rPr>
              <w:rFonts w:ascii="Arial Narrow" w:hAnsi="Arial Narrow" w:cs="Arial"/>
            </w:rPr>
          </w:pPr>
        </w:p>
        <w:p w14:paraId="4DDBEF00" w14:textId="77777777" w:rsidR="00F46B85" w:rsidRPr="006D5B27" w:rsidRDefault="00F46B85" w:rsidP="00F46B85">
          <w:pPr>
            <w:pStyle w:val="En-tte"/>
            <w:rPr>
              <w:rFonts w:ascii="Arial Narrow" w:hAnsi="Arial Narrow" w:cs="Arial"/>
            </w:rPr>
          </w:pPr>
        </w:p>
        <w:p w14:paraId="3461D779" w14:textId="77777777" w:rsidR="00F46B85" w:rsidRPr="006D5B27" w:rsidRDefault="00F46B85" w:rsidP="00761D2F">
          <w:pPr>
            <w:pStyle w:val="En-tte"/>
            <w:ind w:left="-5"/>
            <w:rPr>
              <w:rFonts w:ascii="Arial Narrow" w:hAnsi="Arial Narrow" w:cs="Arial"/>
            </w:rPr>
          </w:pPr>
        </w:p>
        <w:p w14:paraId="3CF2D8B6" w14:textId="77777777" w:rsidR="00F46B85" w:rsidRPr="006D5B27" w:rsidRDefault="00F46B85" w:rsidP="00761D2F">
          <w:pPr>
            <w:pStyle w:val="En-tte"/>
            <w:ind w:left="-5"/>
            <w:rPr>
              <w:rFonts w:ascii="Arial Narrow" w:hAnsi="Arial Narrow" w:cs="Arial"/>
            </w:rPr>
          </w:pPr>
        </w:p>
        <w:p w14:paraId="0FB78278" w14:textId="77777777" w:rsidR="00F46B85" w:rsidRPr="006D5B27" w:rsidRDefault="00F46B85" w:rsidP="00761D2F">
          <w:pPr>
            <w:pStyle w:val="En-tte"/>
            <w:ind w:left="-5"/>
            <w:rPr>
              <w:rFonts w:ascii="Arial Narrow" w:hAnsi="Arial Narrow" w:cs="Arial"/>
            </w:rPr>
          </w:pPr>
        </w:p>
      </w:tc>
    </w:tr>
  </w:tbl>
  <w:p w14:paraId="1FC39945" w14:textId="77777777" w:rsidR="00201675" w:rsidRPr="006D5B27" w:rsidRDefault="00201675">
    <w:pPr>
      <w:pStyle w:val="En-tte"/>
      <w:rPr>
        <w:rFonts w:ascii="Arial Narrow" w:hAnsi="Arial Narrow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820"/>
    <w:multiLevelType w:val="hybridMultilevel"/>
    <w:tmpl w:val="39AAA0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0E6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8A2174"/>
    <w:multiLevelType w:val="hybridMultilevel"/>
    <w:tmpl w:val="1B364C3A"/>
    <w:lvl w:ilvl="0" w:tplc="0C0C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83042"/>
    <w:multiLevelType w:val="multilevel"/>
    <w:tmpl w:val="7BF835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20F1B87"/>
    <w:multiLevelType w:val="hybridMultilevel"/>
    <w:tmpl w:val="E2243B36"/>
    <w:lvl w:ilvl="0" w:tplc="0C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F24E4"/>
    <w:multiLevelType w:val="hybridMultilevel"/>
    <w:tmpl w:val="B89CB45E"/>
    <w:lvl w:ilvl="0" w:tplc="74A8E6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C684C"/>
    <w:multiLevelType w:val="hybridMultilevel"/>
    <w:tmpl w:val="0F76884E"/>
    <w:lvl w:ilvl="0" w:tplc="0C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E7CEB"/>
    <w:multiLevelType w:val="hybridMultilevel"/>
    <w:tmpl w:val="30D85F26"/>
    <w:lvl w:ilvl="0" w:tplc="0C0C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81231"/>
    <w:multiLevelType w:val="multilevel"/>
    <w:tmpl w:val="001C9A2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74595D6F"/>
    <w:multiLevelType w:val="hybridMultilevel"/>
    <w:tmpl w:val="73EE1368"/>
    <w:lvl w:ilvl="0" w:tplc="21504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85"/>
    <w:rsid w:val="00007460"/>
    <w:rsid w:val="00042956"/>
    <w:rsid w:val="000B0601"/>
    <w:rsid w:val="000C3FC6"/>
    <w:rsid w:val="000D4E84"/>
    <w:rsid w:val="000E4E4D"/>
    <w:rsid w:val="000F2AA5"/>
    <w:rsid w:val="00122D72"/>
    <w:rsid w:val="00143E6E"/>
    <w:rsid w:val="00153B67"/>
    <w:rsid w:val="001618BD"/>
    <w:rsid w:val="00162745"/>
    <w:rsid w:val="00163204"/>
    <w:rsid w:val="00177A43"/>
    <w:rsid w:val="00190DE7"/>
    <w:rsid w:val="00197C43"/>
    <w:rsid w:val="001B0BF3"/>
    <w:rsid w:val="001B21E9"/>
    <w:rsid w:val="001E2F5B"/>
    <w:rsid w:val="001E61CB"/>
    <w:rsid w:val="00201675"/>
    <w:rsid w:val="00201A91"/>
    <w:rsid w:val="00221892"/>
    <w:rsid w:val="00227885"/>
    <w:rsid w:val="002464AA"/>
    <w:rsid w:val="00250B66"/>
    <w:rsid w:val="00264462"/>
    <w:rsid w:val="00285825"/>
    <w:rsid w:val="0029519C"/>
    <w:rsid w:val="002A117D"/>
    <w:rsid w:val="002A3F06"/>
    <w:rsid w:val="002A4655"/>
    <w:rsid w:val="002D291C"/>
    <w:rsid w:val="002D524C"/>
    <w:rsid w:val="00322FDA"/>
    <w:rsid w:val="0032668F"/>
    <w:rsid w:val="00326DA2"/>
    <w:rsid w:val="003307B8"/>
    <w:rsid w:val="0035233D"/>
    <w:rsid w:val="0037793D"/>
    <w:rsid w:val="003E02C0"/>
    <w:rsid w:val="003F2889"/>
    <w:rsid w:val="00412F2E"/>
    <w:rsid w:val="00423EE7"/>
    <w:rsid w:val="0045308B"/>
    <w:rsid w:val="00460EE4"/>
    <w:rsid w:val="0047113F"/>
    <w:rsid w:val="00472EF2"/>
    <w:rsid w:val="00492B47"/>
    <w:rsid w:val="00495AB3"/>
    <w:rsid w:val="004A24AE"/>
    <w:rsid w:val="004C0DB3"/>
    <w:rsid w:val="004C15E9"/>
    <w:rsid w:val="004C46AB"/>
    <w:rsid w:val="004C71DD"/>
    <w:rsid w:val="004C7922"/>
    <w:rsid w:val="004D771D"/>
    <w:rsid w:val="0052252B"/>
    <w:rsid w:val="00525B91"/>
    <w:rsid w:val="0052707B"/>
    <w:rsid w:val="00527B83"/>
    <w:rsid w:val="005564DE"/>
    <w:rsid w:val="00572C75"/>
    <w:rsid w:val="00577E76"/>
    <w:rsid w:val="005A1822"/>
    <w:rsid w:val="005B17EA"/>
    <w:rsid w:val="005C1BAD"/>
    <w:rsid w:val="005D7470"/>
    <w:rsid w:val="005E4C3D"/>
    <w:rsid w:val="005F047F"/>
    <w:rsid w:val="00611261"/>
    <w:rsid w:val="0061235B"/>
    <w:rsid w:val="0061665D"/>
    <w:rsid w:val="00645D04"/>
    <w:rsid w:val="0065058A"/>
    <w:rsid w:val="00682D5E"/>
    <w:rsid w:val="0068345A"/>
    <w:rsid w:val="006950D4"/>
    <w:rsid w:val="006C136A"/>
    <w:rsid w:val="006D5B27"/>
    <w:rsid w:val="006E3A93"/>
    <w:rsid w:val="006F448E"/>
    <w:rsid w:val="006F61A6"/>
    <w:rsid w:val="007038E2"/>
    <w:rsid w:val="0070623B"/>
    <w:rsid w:val="00725D1A"/>
    <w:rsid w:val="00731204"/>
    <w:rsid w:val="00761C64"/>
    <w:rsid w:val="00761D2F"/>
    <w:rsid w:val="007826B7"/>
    <w:rsid w:val="007865EF"/>
    <w:rsid w:val="00794EDE"/>
    <w:rsid w:val="00797B95"/>
    <w:rsid w:val="007B18BB"/>
    <w:rsid w:val="007C55B7"/>
    <w:rsid w:val="007D6751"/>
    <w:rsid w:val="007E25B8"/>
    <w:rsid w:val="007E778D"/>
    <w:rsid w:val="007F2CC5"/>
    <w:rsid w:val="00802408"/>
    <w:rsid w:val="008119F7"/>
    <w:rsid w:val="00826E5B"/>
    <w:rsid w:val="00857334"/>
    <w:rsid w:val="0086235B"/>
    <w:rsid w:val="00862677"/>
    <w:rsid w:val="00863169"/>
    <w:rsid w:val="008636C8"/>
    <w:rsid w:val="00866348"/>
    <w:rsid w:val="00873E56"/>
    <w:rsid w:val="008928ED"/>
    <w:rsid w:val="008B05BF"/>
    <w:rsid w:val="008B66AC"/>
    <w:rsid w:val="008C7DB5"/>
    <w:rsid w:val="008F4D5A"/>
    <w:rsid w:val="0090705F"/>
    <w:rsid w:val="009366E9"/>
    <w:rsid w:val="00943993"/>
    <w:rsid w:val="00954CB7"/>
    <w:rsid w:val="0096411D"/>
    <w:rsid w:val="00965CAC"/>
    <w:rsid w:val="00965EBE"/>
    <w:rsid w:val="009667A1"/>
    <w:rsid w:val="00967AAB"/>
    <w:rsid w:val="009728E8"/>
    <w:rsid w:val="009833A3"/>
    <w:rsid w:val="0098527C"/>
    <w:rsid w:val="009D3144"/>
    <w:rsid w:val="00A0070E"/>
    <w:rsid w:val="00A03965"/>
    <w:rsid w:val="00A30571"/>
    <w:rsid w:val="00A34630"/>
    <w:rsid w:val="00A41C41"/>
    <w:rsid w:val="00A46D96"/>
    <w:rsid w:val="00A5670D"/>
    <w:rsid w:val="00A61883"/>
    <w:rsid w:val="00A87FC6"/>
    <w:rsid w:val="00AA7AC6"/>
    <w:rsid w:val="00B109A8"/>
    <w:rsid w:val="00B1573B"/>
    <w:rsid w:val="00B161CD"/>
    <w:rsid w:val="00B16A58"/>
    <w:rsid w:val="00B37F4D"/>
    <w:rsid w:val="00B41894"/>
    <w:rsid w:val="00B520E2"/>
    <w:rsid w:val="00B67F4A"/>
    <w:rsid w:val="00B91F63"/>
    <w:rsid w:val="00B95DBA"/>
    <w:rsid w:val="00BB0B49"/>
    <w:rsid w:val="00BF0308"/>
    <w:rsid w:val="00C02037"/>
    <w:rsid w:val="00C2448B"/>
    <w:rsid w:val="00C25888"/>
    <w:rsid w:val="00C52265"/>
    <w:rsid w:val="00C55820"/>
    <w:rsid w:val="00C5662D"/>
    <w:rsid w:val="00C63A4F"/>
    <w:rsid w:val="00C71C66"/>
    <w:rsid w:val="00C747DF"/>
    <w:rsid w:val="00C7553D"/>
    <w:rsid w:val="00C7730F"/>
    <w:rsid w:val="00CA35F9"/>
    <w:rsid w:val="00CB65EF"/>
    <w:rsid w:val="00CC041B"/>
    <w:rsid w:val="00CE1117"/>
    <w:rsid w:val="00CE1EC9"/>
    <w:rsid w:val="00CF34D7"/>
    <w:rsid w:val="00D10E1B"/>
    <w:rsid w:val="00D40640"/>
    <w:rsid w:val="00D43373"/>
    <w:rsid w:val="00D86CB7"/>
    <w:rsid w:val="00DB5634"/>
    <w:rsid w:val="00DC07A6"/>
    <w:rsid w:val="00DD481A"/>
    <w:rsid w:val="00DF28F8"/>
    <w:rsid w:val="00DF2E93"/>
    <w:rsid w:val="00E076CF"/>
    <w:rsid w:val="00E112A9"/>
    <w:rsid w:val="00E47D81"/>
    <w:rsid w:val="00E5127E"/>
    <w:rsid w:val="00E60DA2"/>
    <w:rsid w:val="00E64AD4"/>
    <w:rsid w:val="00E82960"/>
    <w:rsid w:val="00E84959"/>
    <w:rsid w:val="00EA1B81"/>
    <w:rsid w:val="00EB3E52"/>
    <w:rsid w:val="00F167FA"/>
    <w:rsid w:val="00F246B6"/>
    <w:rsid w:val="00F354FD"/>
    <w:rsid w:val="00F44BFB"/>
    <w:rsid w:val="00F46B85"/>
    <w:rsid w:val="00F50770"/>
    <w:rsid w:val="00F65910"/>
    <w:rsid w:val="00FC5BEE"/>
    <w:rsid w:val="00FD4B30"/>
    <w:rsid w:val="00FE5655"/>
    <w:rsid w:val="00FF71F0"/>
    <w:rsid w:val="04CB516B"/>
    <w:rsid w:val="618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113C68CB"/>
  <w15:chartTrackingRefBased/>
  <w15:docId w15:val="{4957DDC8-4B2C-B542-B7B9-DF3B3BCF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uiPriority w:val="39"/>
    <w:rsid w:val="006D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5B2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D5B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505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9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956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119F7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24AE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rsid w:val="007D6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-contenu.quebec.ca/cdn-contenu/adm/min/education/publications-adm/Centre_de_services_scolaire/fiche_27_portrait-equipe-ecole-equipe-centre.pdf?162205192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n-contenu.quebec.ca/cdn-contenu/adm/min/education/publications-adm/Centre_de_services_scolaire/Fiche_4_Verbes-utilises.pdf?160562762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dn-contenu.quebec.ca/cdn-contenu/adm/min/education/publications-adm/Centre_de_services_scolaire/Fiche_3_Fonctionnement-CE__.pdf?160562768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n-contenu.quebec.ca/cdn-contenu/adm/min/education/publications-adm/Centre_de_services_scolaire/Fiche_23_Budget-annuel-etablissement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sdm.qc.ca" TargetMode="External"/><Relationship Id="rId2" Type="http://schemas.openxmlformats.org/officeDocument/2006/relationships/image" Target="cid:image002.jpg@01D67093.C4E195B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A9FAF50F7B949BEF665551CA0579E" ma:contentTypeVersion="17" ma:contentTypeDescription="Crée un document." ma:contentTypeScope="" ma:versionID="ac6aa128029da2392a7e555e61753862">
  <xsd:schema xmlns:xsd="http://www.w3.org/2001/XMLSchema" xmlns:xs="http://www.w3.org/2001/XMLSchema" xmlns:p="http://schemas.microsoft.com/office/2006/metadata/properties" xmlns:ns3="67657386-d899-4b77-b5bd-9c366cb4ab1f" xmlns:ns4="7ea1248d-dbc8-4eed-94f7-e89b58c7705e" targetNamespace="http://schemas.microsoft.com/office/2006/metadata/properties" ma:root="true" ma:fieldsID="e9a07fcf4423548d11ce1ec4fbfd9e7d" ns3:_="" ns4:_="">
    <xsd:import namespace="67657386-d899-4b77-b5bd-9c366cb4ab1f"/>
    <xsd:import namespace="7ea1248d-dbc8-4eed-94f7-e89b58c77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57386-d899-4b77-b5bd-9c366cb4a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248d-dbc8-4eed-94f7-e89b58c77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657386-d899-4b77-b5bd-9c366cb4ab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0A042-97EA-4DEA-BE24-65027C43E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57386-d899-4b77-b5bd-9c366cb4ab1f"/>
    <ds:schemaRef ds:uri="7ea1248d-dbc8-4eed-94f7-e89b58c77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B7B37-3900-4101-BAE5-390A0D8D0E6A}">
  <ds:schemaRefs>
    <ds:schemaRef ds:uri="http://purl.org/dc/terms/"/>
    <ds:schemaRef ds:uri="67657386-d899-4b77-b5bd-9c366cb4ab1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ea1248d-dbc8-4eed-94f7-e89b58c7705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83998F-90FF-4AB5-A2A9-FA0F3C65D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0D382-9D34-481C-8055-A9DE6CDA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1470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Sdf fdsfsdfg</vt:lpstr>
    </vt:vector>
  </TitlesOfParts>
  <Company>Cossette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subject/>
  <dc:creator>Utilisateur de Microsoft Office</dc:creator>
  <cp:keywords/>
  <dc:description/>
  <cp:lastModifiedBy>Tremblay Genevieve</cp:lastModifiedBy>
  <cp:revision>51</cp:revision>
  <cp:lastPrinted>2025-10-21T22:39:00Z</cp:lastPrinted>
  <dcterms:created xsi:type="dcterms:W3CDTF">2025-10-01T22:26:00Z</dcterms:created>
  <dcterms:modified xsi:type="dcterms:W3CDTF">2025-10-21T23:28:00Z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ea9506bf-6d2b-4952-8ccf-374cb48dbf48</vt:lpwstr>
  </property>
  <property fmtid="{D5CDD505-2E9C-101B-9397-08002B2CF9AE}" pid="3" name="ContentTypeId">
    <vt:lpwstr>0x010100FA4A9FAF50F7B949BEF665551CA0579E</vt:lpwstr>
  </property>
  <property fmtid="{D5CDD505-2E9C-101B-9397-08002B2CF9AE}" pid="4" name="MediaServiceImageTags">
    <vt:lpwstr/>
  </property>
</Properties>
</file>